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2A9B" w14:textId="77777777" w:rsidR="00FD6ACF" w:rsidRDefault="00445D60">
      <w:pPr>
        <w:pStyle w:val="normal0"/>
        <w:keepNext/>
        <w:widowControl w:val="0"/>
        <w:ind w:right="-76"/>
        <w:rPr>
          <w:rFonts w:ascii="Arial" w:eastAsia="Arial" w:hAnsi="Arial" w:cs="Arial"/>
          <w:b/>
        </w:rPr>
      </w:pPr>
      <w:r w:rsidRPr="00423D2A">
        <w:rPr>
          <w:rFonts w:ascii="Arial" w:eastAsia="Arial" w:hAnsi="Arial" w:cs="Arial"/>
          <w:b/>
          <w:noProof/>
          <w:lang w:val="fr-FR"/>
        </w:rPr>
        <mc:AlternateContent>
          <mc:Choice Requires="wps">
            <w:drawing>
              <wp:anchor distT="0" distB="0" distL="114300" distR="114300" simplePos="0" relativeHeight="251659264" behindDoc="0" locked="0" layoutInCell="1" allowOverlap="1" wp14:anchorId="60F6EE63" wp14:editId="7C243623">
                <wp:simplePos x="0" y="0"/>
                <wp:positionH relativeFrom="column">
                  <wp:posOffset>3314700</wp:posOffset>
                </wp:positionH>
                <wp:positionV relativeFrom="paragraph">
                  <wp:posOffset>167005</wp:posOffset>
                </wp:positionV>
                <wp:extent cx="2628900" cy="685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610E7" w14:textId="77777777" w:rsidR="006347A7" w:rsidRPr="00423D2A" w:rsidRDefault="006347A7" w:rsidP="00423D2A">
                            <w:pPr>
                              <w:jc w:val="right"/>
                              <w:rPr>
                                <w:b/>
                              </w:rPr>
                            </w:pPr>
                            <w:r w:rsidRPr="00423D2A">
                              <w:rPr>
                                <w:b/>
                              </w:rPr>
                              <w:t>COMMUNIQUÉ</w:t>
                            </w:r>
                          </w:p>
                          <w:p w14:paraId="2CD323CB" w14:textId="77777777" w:rsidR="006347A7" w:rsidRPr="00423D2A" w:rsidRDefault="006347A7" w:rsidP="00423D2A">
                            <w:pPr>
                              <w:jc w:val="right"/>
                              <w:rPr>
                                <w:b/>
                              </w:rPr>
                            </w:pPr>
                            <w:r w:rsidRPr="00423D2A">
                              <w:rPr>
                                <w:b/>
                              </w:rPr>
                              <w:t>POUR DIFFUSION IMMÉDIATE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margin-left:261pt;margin-top:13.15pt;width:207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" filled="f" stroked="f">
                <v:textbox>
                  <w:txbxContent>
                    <w:p w14:paraId="1C5610E7" w14:textId="77777777" w:rsidR="006347A7" w:rsidRPr="00423D2A" w:rsidRDefault="006347A7" w:rsidP="00423D2A">
                      <w:pPr>
                        <w:jc w:val="right"/>
                        <w:rPr>
                          <w:b/>
                        </w:rPr>
                      </w:pPr>
                      <w:r w:rsidRPr="00423D2A">
                        <w:rPr>
                          <w:b/>
                        </w:rPr>
                        <w:t>COMMUNIQUÉ</w:t>
                      </w:r>
                    </w:p>
                    <w:p w14:paraId="2CD323CB" w14:textId="77777777" w:rsidR="006347A7" w:rsidRPr="00423D2A" w:rsidRDefault="006347A7" w:rsidP="00423D2A">
                      <w:pPr>
                        <w:jc w:val="right"/>
                        <w:rPr>
                          <w:b/>
                        </w:rPr>
                      </w:pPr>
                      <w:r w:rsidRPr="00423D2A">
                        <w:rPr>
                          <w:b/>
                        </w:rPr>
                        <w:t>POUR DIFFUSION IMMÉDIATE</w:t>
                      </w:r>
                    </w:p>
                  </w:txbxContent>
                </v:textbox>
                <w10:wrap type="square"/>
              </v:shape>
            </w:pict>
          </mc:Fallback>
        </mc:AlternateContent>
      </w:r>
      <w:r w:rsidR="00481428">
        <w:rPr>
          <w:rFonts w:ascii="Arial" w:eastAsia="Arial" w:hAnsi="Arial" w:cs="Arial"/>
          <w:b/>
          <w:noProof/>
          <w:lang w:val="fr-FR"/>
        </w:rPr>
        <w:drawing>
          <wp:inline distT="0" distB="0" distL="114300" distR="114300" wp14:anchorId="143DC551" wp14:editId="20C77DC8">
            <wp:extent cx="1080135" cy="9664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80135" cy="966470"/>
                    </a:xfrm>
                    <a:prstGeom prst="rect">
                      <a:avLst/>
                    </a:prstGeom>
                    <a:ln/>
                  </pic:spPr>
                </pic:pic>
              </a:graphicData>
            </a:graphic>
          </wp:inline>
        </w:drawing>
      </w:r>
      <w:r w:rsidR="00481428">
        <w:rPr>
          <w:rFonts w:ascii="Arial" w:eastAsia="Arial" w:hAnsi="Arial" w:cs="Arial"/>
          <w:b/>
        </w:rPr>
        <w:tab/>
      </w:r>
      <w:r w:rsidR="00481428">
        <w:rPr>
          <w:rFonts w:ascii="Arial" w:eastAsia="Arial" w:hAnsi="Arial" w:cs="Arial"/>
          <w:b/>
        </w:rPr>
        <w:tab/>
      </w:r>
      <w:r w:rsidR="00481428">
        <w:rPr>
          <w:rFonts w:ascii="Arial" w:eastAsia="Arial" w:hAnsi="Arial" w:cs="Arial"/>
          <w:b/>
        </w:rPr>
        <w:tab/>
      </w:r>
      <w:r w:rsidR="00481428">
        <w:rPr>
          <w:rFonts w:ascii="Arial" w:eastAsia="Arial" w:hAnsi="Arial" w:cs="Arial"/>
          <w:b/>
        </w:rPr>
        <w:tab/>
      </w:r>
      <w:r w:rsidR="00481428">
        <w:rPr>
          <w:rFonts w:ascii="Arial" w:eastAsia="Arial" w:hAnsi="Arial" w:cs="Arial"/>
          <w:b/>
        </w:rPr>
        <w:tab/>
      </w:r>
      <w:r w:rsidR="00481428">
        <w:rPr>
          <w:rFonts w:ascii="Arial" w:eastAsia="Arial" w:hAnsi="Arial" w:cs="Arial"/>
          <w:b/>
        </w:rPr>
        <w:tab/>
      </w:r>
      <w:r w:rsidR="00481428">
        <w:rPr>
          <w:rFonts w:ascii="Arial" w:eastAsia="Arial" w:hAnsi="Arial" w:cs="Arial"/>
          <w:b/>
        </w:rPr>
        <w:tab/>
      </w:r>
      <w:r w:rsidR="00481428">
        <w:rPr>
          <w:rFonts w:ascii="Arial" w:eastAsia="Arial" w:hAnsi="Arial" w:cs="Arial"/>
          <w:b/>
        </w:rPr>
        <w:tab/>
        <w:t xml:space="preserve">            </w:t>
      </w:r>
      <w:r w:rsidR="00481428">
        <w:rPr>
          <w:rFonts w:ascii="Arial" w:eastAsia="Arial" w:hAnsi="Arial" w:cs="Arial"/>
          <w:b/>
        </w:rPr>
        <w:tab/>
      </w:r>
      <w:r w:rsidR="00481428">
        <w:rPr>
          <w:rFonts w:ascii="Arial" w:eastAsia="Arial" w:hAnsi="Arial" w:cs="Arial"/>
          <w:b/>
        </w:rPr>
        <w:tab/>
        <w:t xml:space="preserve">   </w:t>
      </w:r>
    </w:p>
    <w:p w14:paraId="0A052765" w14:textId="77777777" w:rsidR="00FD6ACF" w:rsidRPr="00423D2A" w:rsidRDefault="00FD6ACF">
      <w:pPr>
        <w:pStyle w:val="normal0"/>
        <w:keepNext/>
        <w:widowControl w:val="0"/>
        <w:ind w:right="-76"/>
        <w:rPr>
          <w:rFonts w:ascii="Arial" w:eastAsia="Arial" w:hAnsi="Arial" w:cs="Arial"/>
          <w:b/>
          <w:sz w:val="4"/>
          <w:szCs w:val="4"/>
        </w:rPr>
      </w:pPr>
    </w:p>
    <w:p w14:paraId="02C5122E" w14:textId="77777777" w:rsidR="00FD6ACF" w:rsidRDefault="00481428" w:rsidP="00445D60">
      <w:pPr>
        <w:pStyle w:val="normal0"/>
        <w:keepNext/>
        <w:widowControl w:val="0"/>
        <w:ind w:left="6480" w:right="-76" w:hanging="6480"/>
        <w:jc w:val="center"/>
        <w:rPr>
          <w:rFonts w:ascii="Arial" w:eastAsia="Arial" w:hAnsi="Arial" w:cs="Arial"/>
          <w:color w:val="1D0707"/>
        </w:rPr>
      </w:pPr>
      <w:r>
        <w:rPr>
          <w:rFonts w:ascii="Arial" w:eastAsia="Arial" w:hAnsi="Arial" w:cs="Arial"/>
          <w:b/>
          <w:color w:val="1D0707"/>
        </w:rPr>
        <w:t>Découvrez la programmation du SLCN</w:t>
      </w:r>
    </w:p>
    <w:p w14:paraId="5D5722EF" w14:textId="77777777" w:rsidR="00FD6ACF" w:rsidRDefault="00481428">
      <w:pPr>
        <w:pStyle w:val="normal0"/>
        <w:jc w:val="center"/>
        <w:rPr>
          <w:rFonts w:ascii="Arial" w:eastAsia="Arial" w:hAnsi="Arial" w:cs="Arial"/>
          <w:color w:val="1D0707"/>
          <w:sz w:val="20"/>
          <w:szCs w:val="20"/>
        </w:rPr>
      </w:pPr>
      <w:r>
        <w:rPr>
          <w:rFonts w:ascii="Arial" w:eastAsia="Arial" w:hAnsi="Arial" w:cs="Arial"/>
          <w:i/>
          <w:color w:val="1D0707"/>
          <w:sz w:val="20"/>
          <w:szCs w:val="20"/>
        </w:rPr>
        <w:t>Plus de 210 activités pour petits et grands!</w:t>
      </w:r>
    </w:p>
    <w:p w14:paraId="72E41BD1"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1"/>
          <w:szCs w:val="21"/>
        </w:rPr>
      </w:pPr>
    </w:p>
    <w:p w14:paraId="340C0E79" w14:textId="77777777" w:rsidR="00FD6ACF" w:rsidRPr="00CB1688"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6"/>
          <w:szCs w:val="6"/>
        </w:rPr>
      </w:pPr>
    </w:p>
    <w:p w14:paraId="4D940103" w14:textId="4D87122E" w:rsidR="00FD6ACF" w:rsidRDefault="00481428">
      <w:pPr>
        <w:pStyle w:val="normal0"/>
        <w:jc w:val="both"/>
        <w:rPr>
          <w:rFonts w:ascii="Arial" w:eastAsia="Arial" w:hAnsi="Arial" w:cs="Arial"/>
          <w:sz w:val="20"/>
          <w:szCs w:val="20"/>
        </w:rPr>
      </w:pPr>
      <w:r>
        <w:rPr>
          <w:rFonts w:ascii="Arial" w:eastAsia="Arial" w:hAnsi="Arial" w:cs="Arial"/>
          <w:b/>
          <w:sz w:val="20"/>
          <w:szCs w:val="20"/>
        </w:rPr>
        <w:t xml:space="preserve">Sept-Îles, le 9 avril 2018 </w:t>
      </w:r>
      <w:r>
        <w:rPr>
          <w:rFonts w:ascii="Arial" w:eastAsia="Arial" w:hAnsi="Arial" w:cs="Arial"/>
          <w:sz w:val="20"/>
          <w:szCs w:val="20"/>
        </w:rPr>
        <w:t>– L’équipe du Salon du livre de la Côte-Nord (SLCN) a dévoilé ce matin, en conférence de presse, la programmation de sa 34</w:t>
      </w:r>
      <w:r>
        <w:rPr>
          <w:rFonts w:ascii="Arial" w:eastAsia="Arial" w:hAnsi="Arial" w:cs="Arial"/>
          <w:sz w:val="20"/>
          <w:szCs w:val="20"/>
          <w:vertAlign w:val="superscript"/>
        </w:rPr>
        <w:t>e</w:t>
      </w:r>
      <w:r>
        <w:rPr>
          <w:rFonts w:ascii="Arial" w:eastAsia="Arial" w:hAnsi="Arial" w:cs="Arial"/>
          <w:sz w:val="20"/>
          <w:szCs w:val="20"/>
        </w:rPr>
        <w:t xml:space="preserve"> édition qui se déroulera du 26 au 29 avril au Cégep de Sept-Îles. Plus de 150 maisons d’édition représentées ainsi que </w:t>
      </w:r>
      <w:r w:rsidR="00445D60">
        <w:rPr>
          <w:rFonts w:ascii="Arial" w:eastAsia="Arial" w:hAnsi="Arial" w:cs="Arial"/>
          <w:sz w:val="20"/>
          <w:szCs w:val="20"/>
        </w:rPr>
        <w:t>7</w:t>
      </w:r>
      <w:r w:rsidR="00423D2A">
        <w:rPr>
          <w:rFonts w:ascii="Arial" w:eastAsia="Arial" w:hAnsi="Arial" w:cs="Arial"/>
          <w:sz w:val="20"/>
          <w:szCs w:val="20"/>
        </w:rPr>
        <w:t>8</w:t>
      </w:r>
      <w:r w:rsidR="00445D60">
        <w:rPr>
          <w:rFonts w:ascii="Arial" w:eastAsia="Arial" w:hAnsi="Arial" w:cs="Arial"/>
          <w:sz w:val="20"/>
          <w:szCs w:val="20"/>
        </w:rPr>
        <w:t xml:space="preserve"> </w:t>
      </w:r>
      <w:r>
        <w:rPr>
          <w:rFonts w:ascii="Arial" w:eastAsia="Arial" w:hAnsi="Arial" w:cs="Arial"/>
          <w:sz w:val="20"/>
          <w:szCs w:val="20"/>
        </w:rPr>
        <w:t>auteurs et illustrateurs d’ici et d’ailleurs participent à l’</w:t>
      </w:r>
      <w:proofErr w:type="spellStart"/>
      <w:r>
        <w:rPr>
          <w:rFonts w:ascii="Arial" w:eastAsia="Arial" w:hAnsi="Arial" w:cs="Arial"/>
          <w:sz w:val="20"/>
          <w:szCs w:val="20"/>
        </w:rPr>
        <w:t>événement</w:t>
      </w:r>
      <w:proofErr w:type="spellEnd"/>
      <w:r>
        <w:rPr>
          <w:rFonts w:ascii="Arial" w:eastAsia="Arial" w:hAnsi="Arial" w:cs="Arial"/>
          <w:sz w:val="20"/>
          <w:szCs w:val="20"/>
        </w:rPr>
        <w:t xml:space="preserve">. </w:t>
      </w:r>
    </w:p>
    <w:p w14:paraId="41F7ADC0"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55D17A89" w14:textId="77777777" w:rsidR="00FD6ACF" w:rsidRPr="0094460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sidRPr="0094460F">
        <w:rPr>
          <w:rFonts w:ascii="Arial" w:eastAsia="Arial" w:hAnsi="Arial" w:cs="Arial"/>
          <w:b/>
          <w:sz w:val="20"/>
          <w:szCs w:val="20"/>
        </w:rPr>
        <w:t xml:space="preserve">Claudia </w:t>
      </w:r>
      <w:proofErr w:type="spellStart"/>
      <w:r w:rsidRPr="0094460F">
        <w:rPr>
          <w:rFonts w:ascii="Arial" w:eastAsia="Arial" w:hAnsi="Arial" w:cs="Arial"/>
          <w:b/>
          <w:sz w:val="20"/>
          <w:szCs w:val="20"/>
        </w:rPr>
        <w:t>Larochelle</w:t>
      </w:r>
      <w:proofErr w:type="spellEnd"/>
      <w:r w:rsidRPr="0094460F">
        <w:rPr>
          <w:rFonts w:ascii="Arial" w:eastAsia="Arial" w:hAnsi="Arial" w:cs="Arial"/>
          <w:b/>
          <w:sz w:val="20"/>
          <w:szCs w:val="20"/>
        </w:rPr>
        <w:t>, présidente d’honneur</w:t>
      </w:r>
    </w:p>
    <w:p w14:paraId="6056C72A"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2A9262B8" w14:textId="1AEAD306"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 xml:space="preserve">Journaliste, auteure et animatrice de </w:t>
      </w:r>
      <w:r>
        <w:rPr>
          <w:rFonts w:ascii="Arial" w:eastAsia="Arial" w:hAnsi="Arial" w:cs="Arial"/>
          <w:i/>
          <w:sz w:val="20"/>
          <w:szCs w:val="20"/>
        </w:rPr>
        <w:t>Lire</w:t>
      </w:r>
      <w:r>
        <w:rPr>
          <w:rFonts w:ascii="Arial" w:eastAsia="Arial" w:hAnsi="Arial" w:cs="Arial"/>
          <w:sz w:val="20"/>
          <w:szCs w:val="20"/>
        </w:rPr>
        <w:t xml:space="preserve">, </w:t>
      </w:r>
      <w:r w:rsidR="0096612F">
        <w:rPr>
          <w:rFonts w:ascii="Arial" w:eastAsia="Arial" w:hAnsi="Arial" w:cs="Arial"/>
          <w:sz w:val="20"/>
          <w:szCs w:val="20"/>
        </w:rPr>
        <w:t xml:space="preserve">webmagazine sur ici.artv.ca, </w:t>
      </w:r>
      <w:r>
        <w:rPr>
          <w:rFonts w:ascii="Arial" w:eastAsia="Arial" w:hAnsi="Arial" w:cs="Arial"/>
          <w:sz w:val="20"/>
          <w:szCs w:val="20"/>
        </w:rPr>
        <w:t xml:space="preserve">Claudia </w:t>
      </w:r>
      <w:proofErr w:type="spellStart"/>
      <w:r>
        <w:rPr>
          <w:rFonts w:ascii="Arial" w:eastAsia="Arial" w:hAnsi="Arial" w:cs="Arial"/>
          <w:sz w:val="20"/>
          <w:szCs w:val="20"/>
        </w:rPr>
        <w:t>Larochelle</w:t>
      </w:r>
      <w:proofErr w:type="spellEnd"/>
      <w:r>
        <w:rPr>
          <w:rFonts w:ascii="Arial" w:eastAsia="Arial" w:hAnsi="Arial" w:cs="Arial"/>
          <w:sz w:val="20"/>
          <w:szCs w:val="20"/>
        </w:rPr>
        <w:t xml:space="preserve"> a été </w:t>
      </w:r>
      <w:r w:rsidR="0094460F">
        <w:rPr>
          <w:rFonts w:ascii="Arial" w:eastAsia="Arial" w:hAnsi="Arial" w:cs="Arial"/>
          <w:sz w:val="20"/>
          <w:szCs w:val="20"/>
        </w:rPr>
        <w:t>sélection</w:t>
      </w:r>
      <w:r>
        <w:rPr>
          <w:rFonts w:ascii="Arial" w:eastAsia="Arial" w:hAnsi="Arial" w:cs="Arial"/>
          <w:sz w:val="20"/>
          <w:szCs w:val="20"/>
        </w:rPr>
        <w:t xml:space="preserve">née comme présidente </w:t>
      </w:r>
      <w:r w:rsidRPr="00423D2A">
        <w:rPr>
          <w:rFonts w:ascii="Arial" w:eastAsia="Arial" w:hAnsi="Arial" w:cs="Arial"/>
          <w:sz w:val="20"/>
          <w:szCs w:val="20"/>
        </w:rPr>
        <w:t>d’honneur de la 34</w:t>
      </w:r>
      <w:r w:rsidRPr="00423D2A">
        <w:rPr>
          <w:rFonts w:ascii="Arial" w:eastAsia="Arial" w:hAnsi="Arial" w:cs="Arial"/>
          <w:sz w:val="20"/>
          <w:szCs w:val="20"/>
          <w:vertAlign w:val="superscript"/>
        </w:rPr>
        <w:t>e</w:t>
      </w:r>
      <w:r w:rsidRPr="00423D2A">
        <w:rPr>
          <w:rFonts w:ascii="Arial" w:eastAsia="Arial" w:hAnsi="Arial" w:cs="Arial"/>
          <w:sz w:val="20"/>
          <w:szCs w:val="20"/>
        </w:rPr>
        <w:t xml:space="preserve"> édition du Salon du livre. Sa rencontre avec notre région lors de sa présence au Salon en 2015 l’a</w:t>
      </w:r>
      <w:r>
        <w:rPr>
          <w:rFonts w:ascii="Arial" w:eastAsia="Arial" w:hAnsi="Arial" w:cs="Arial"/>
          <w:sz w:val="20"/>
          <w:szCs w:val="20"/>
        </w:rPr>
        <w:t xml:space="preserve"> marquée à jamais. « La couleur singulière de l’eau, l’air salin qui enivre, le </w:t>
      </w:r>
      <w:proofErr w:type="spellStart"/>
      <w:r>
        <w:rPr>
          <w:rFonts w:ascii="Arial" w:eastAsia="Arial" w:hAnsi="Arial" w:cs="Arial"/>
          <w:sz w:val="20"/>
          <w:szCs w:val="20"/>
        </w:rPr>
        <w:t>goût</w:t>
      </w:r>
      <w:proofErr w:type="spellEnd"/>
      <w:r>
        <w:rPr>
          <w:rFonts w:ascii="Arial" w:eastAsia="Arial" w:hAnsi="Arial" w:cs="Arial"/>
          <w:sz w:val="20"/>
          <w:szCs w:val="20"/>
        </w:rPr>
        <w:t xml:space="preserve"> du </w:t>
      </w:r>
      <w:proofErr w:type="spellStart"/>
      <w:r>
        <w:rPr>
          <w:rFonts w:ascii="Arial" w:eastAsia="Arial" w:hAnsi="Arial" w:cs="Arial"/>
          <w:sz w:val="20"/>
          <w:szCs w:val="20"/>
        </w:rPr>
        <w:t>crââââbe</w:t>
      </w:r>
      <w:proofErr w:type="spellEnd"/>
      <w:r>
        <w:rPr>
          <w:rFonts w:ascii="Arial" w:eastAsia="Arial" w:hAnsi="Arial" w:cs="Arial"/>
          <w:sz w:val="20"/>
          <w:szCs w:val="20"/>
        </w:rPr>
        <w:t>, les conifères plus verts que verts, les couchers de soleil ensorcelants, la lumière dans le regard des petits rencontrés en tournée scolaire, dans ceux des grands (...)</w:t>
      </w:r>
      <w:r>
        <w:rPr>
          <w:rFonts w:ascii="Arial" w:eastAsia="Arial" w:hAnsi="Arial" w:cs="Arial"/>
          <w:b/>
          <w:sz w:val="20"/>
          <w:szCs w:val="20"/>
        </w:rPr>
        <w:t xml:space="preserve"> </w:t>
      </w:r>
      <w:r>
        <w:rPr>
          <w:rFonts w:ascii="Arial" w:eastAsia="Arial" w:hAnsi="Arial" w:cs="Arial"/>
          <w:sz w:val="20"/>
          <w:szCs w:val="20"/>
        </w:rPr>
        <w:t xml:space="preserve">Chaque fois, je vous ai quitté le </w:t>
      </w:r>
      <w:proofErr w:type="spellStart"/>
      <w:r>
        <w:rPr>
          <w:rFonts w:ascii="Arial" w:eastAsia="Arial" w:hAnsi="Arial" w:cs="Arial"/>
          <w:sz w:val="20"/>
          <w:szCs w:val="20"/>
        </w:rPr>
        <w:t>coeur</w:t>
      </w:r>
      <w:proofErr w:type="spellEnd"/>
      <w:r>
        <w:rPr>
          <w:rFonts w:ascii="Arial" w:eastAsia="Arial" w:hAnsi="Arial" w:cs="Arial"/>
          <w:sz w:val="20"/>
          <w:szCs w:val="20"/>
        </w:rPr>
        <w:t xml:space="preserve"> gros, avec, comme consolation, l’envie irrépressible de retrouver mes enfants dans ma ville, de leur parler de vous, loin </w:t>
      </w:r>
      <w:proofErr w:type="spellStart"/>
      <w:r>
        <w:rPr>
          <w:rFonts w:ascii="Arial" w:eastAsia="Arial" w:hAnsi="Arial" w:cs="Arial"/>
          <w:sz w:val="20"/>
          <w:szCs w:val="20"/>
        </w:rPr>
        <w:t>loin</w:t>
      </w:r>
      <w:proofErr w:type="spellEnd"/>
      <w:r>
        <w:rPr>
          <w:rFonts w:ascii="Arial" w:eastAsia="Arial" w:hAnsi="Arial" w:cs="Arial"/>
          <w:sz w:val="20"/>
          <w:szCs w:val="20"/>
        </w:rPr>
        <w:t xml:space="preserve"> là-bas. »</w:t>
      </w:r>
      <w:r w:rsidR="0096612F">
        <w:rPr>
          <w:rFonts w:ascii="Arial" w:eastAsia="Arial" w:hAnsi="Arial" w:cs="Arial"/>
          <w:sz w:val="20"/>
          <w:szCs w:val="20"/>
        </w:rPr>
        <w:t>, souligne-t-elle.</w:t>
      </w:r>
    </w:p>
    <w:p w14:paraId="4CE2082E"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
    <w:p w14:paraId="1660B6AA" w14:textId="06958489"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w:t>
      </w:r>
      <w:r w:rsidR="00122F13">
        <w:rPr>
          <w:rFonts w:ascii="Arial" w:eastAsia="Arial" w:hAnsi="Arial" w:cs="Arial"/>
          <w:sz w:val="20"/>
          <w:szCs w:val="20"/>
        </w:rPr>
        <w:t xml:space="preserve"> </w:t>
      </w:r>
      <w:r>
        <w:rPr>
          <w:rFonts w:ascii="Arial" w:eastAsia="Arial" w:hAnsi="Arial" w:cs="Arial"/>
          <w:sz w:val="20"/>
          <w:szCs w:val="20"/>
        </w:rPr>
        <w:t xml:space="preserve">Je vous reverrai donc bientôt comme on embrasse un vieil amant avec qui rien n’est compliqué, en reprenant le rythme de la danse, là où nos pas s’étaient arrêtés la dernière fois. On se </w:t>
      </w:r>
      <w:proofErr w:type="spellStart"/>
      <w:r>
        <w:rPr>
          <w:rFonts w:ascii="Arial" w:eastAsia="Arial" w:hAnsi="Arial" w:cs="Arial"/>
          <w:sz w:val="20"/>
          <w:szCs w:val="20"/>
        </w:rPr>
        <w:t>connaît</w:t>
      </w:r>
      <w:proofErr w:type="spellEnd"/>
      <w:r>
        <w:rPr>
          <w:rFonts w:ascii="Arial" w:eastAsia="Arial" w:hAnsi="Arial" w:cs="Arial"/>
          <w:sz w:val="20"/>
          <w:szCs w:val="20"/>
        </w:rPr>
        <w:t xml:space="preserve"> de plus en plus. Ça rendra nos retrouvailles tendres et sincères. Moins intimidantes.</w:t>
      </w:r>
      <w:r w:rsidR="00122F13">
        <w:rPr>
          <w:rFonts w:ascii="Arial" w:eastAsia="Arial" w:hAnsi="Arial" w:cs="Arial"/>
          <w:sz w:val="20"/>
          <w:szCs w:val="20"/>
        </w:rPr>
        <w:t xml:space="preserve"> </w:t>
      </w:r>
      <w:r>
        <w:rPr>
          <w:rFonts w:ascii="Arial" w:eastAsia="Arial" w:hAnsi="Arial" w:cs="Arial"/>
          <w:sz w:val="20"/>
          <w:szCs w:val="20"/>
        </w:rPr>
        <w:t>»</w:t>
      </w:r>
    </w:p>
    <w:p w14:paraId="174C4518"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szCs w:val="20"/>
        </w:rPr>
      </w:pPr>
    </w:p>
    <w:p w14:paraId="64035912" w14:textId="74E57569" w:rsidR="00FD6ACF" w:rsidRDefault="00423D2A">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2"/>
          <w:szCs w:val="22"/>
        </w:rPr>
      </w:pPr>
      <w:r>
        <w:rPr>
          <w:rFonts w:ascii="Arial" w:eastAsia="Arial" w:hAnsi="Arial" w:cs="Arial"/>
          <w:b/>
          <w:sz w:val="22"/>
          <w:szCs w:val="22"/>
        </w:rPr>
        <w:t xml:space="preserve">78 </w:t>
      </w:r>
      <w:r w:rsidR="00481428">
        <w:rPr>
          <w:rFonts w:ascii="Arial" w:eastAsia="Arial" w:hAnsi="Arial" w:cs="Arial"/>
          <w:b/>
          <w:sz w:val="22"/>
          <w:szCs w:val="22"/>
        </w:rPr>
        <w:t>auteurs</w:t>
      </w:r>
    </w:p>
    <w:p w14:paraId="6F7CFFF2"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szCs w:val="20"/>
        </w:rPr>
      </w:pPr>
    </w:p>
    <w:p w14:paraId="2973E326" w14:textId="3DB5DA1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 xml:space="preserve">Claudia </w:t>
      </w:r>
      <w:proofErr w:type="spellStart"/>
      <w:r>
        <w:rPr>
          <w:rFonts w:ascii="Arial" w:eastAsia="Arial" w:hAnsi="Arial" w:cs="Arial"/>
          <w:sz w:val="20"/>
          <w:szCs w:val="20"/>
        </w:rPr>
        <w:t>Larochelle</w:t>
      </w:r>
      <w:proofErr w:type="spellEnd"/>
      <w:r>
        <w:rPr>
          <w:rFonts w:ascii="Arial" w:eastAsia="Arial" w:hAnsi="Arial" w:cs="Arial"/>
          <w:sz w:val="20"/>
          <w:szCs w:val="20"/>
        </w:rPr>
        <w:t xml:space="preserve"> sera entourée d’auteurs et d’illustrateurs tels Michel </w:t>
      </w:r>
      <w:proofErr w:type="spellStart"/>
      <w:r>
        <w:rPr>
          <w:rFonts w:ascii="Arial" w:eastAsia="Arial" w:hAnsi="Arial" w:cs="Arial"/>
          <w:sz w:val="20"/>
          <w:szCs w:val="20"/>
        </w:rPr>
        <w:t>Rabagliati</w:t>
      </w:r>
      <w:proofErr w:type="spellEnd"/>
      <w:r>
        <w:rPr>
          <w:rFonts w:ascii="Arial" w:eastAsia="Arial" w:hAnsi="Arial" w:cs="Arial"/>
          <w:sz w:val="20"/>
          <w:szCs w:val="20"/>
        </w:rPr>
        <w:t xml:space="preserve">, Florence K, </w:t>
      </w:r>
      <w:proofErr w:type="spellStart"/>
      <w:r>
        <w:rPr>
          <w:rFonts w:ascii="Arial" w:eastAsia="Arial" w:hAnsi="Arial" w:cs="Arial"/>
          <w:sz w:val="20"/>
          <w:szCs w:val="20"/>
        </w:rPr>
        <w:t>Stéfanie</w:t>
      </w:r>
      <w:proofErr w:type="spellEnd"/>
      <w:r>
        <w:rPr>
          <w:rFonts w:ascii="Arial" w:eastAsia="Arial" w:hAnsi="Arial" w:cs="Arial"/>
          <w:sz w:val="20"/>
          <w:szCs w:val="20"/>
        </w:rPr>
        <w:t xml:space="preserve"> Clermont, Patrick </w:t>
      </w:r>
      <w:proofErr w:type="spellStart"/>
      <w:r>
        <w:rPr>
          <w:rFonts w:ascii="Arial" w:eastAsia="Arial" w:hAnsi="Arial" w:cs="Arial"/>
          <w:sz w:val="20"/>
          <w:szCs w:val="20"/>
        </w:rPr>
        <w:t>Senécal</w:t>
      </w:r>
      <w:proofErr w:type="spellEnd"/>
      <w:r>
        <w:rPr>
          <w:rFonts w:ascii="Arial" w:eastAsia="Arial" w:hAnsi="Arial" w:cs="Arial"/>
          <w:sz w:val="20"/>
          <w:szCs w:val="20"/>
        </w:rPr>
        <w:t xml:space="preserve">, Guylaine Guay, Mélanie </w:t>
      </w:r>
      <w:proofErr w:type="spellStart"/>
      <w:r>
        <w:rPr>
          <w:rFonts w:ascii="Arial" w:eastAsia="Arial" w:hAnsi="Arial" w:cs="Arial"/>
          <w:sz w:val="20"/>
          <w:szCs w:val="20"/>
        </w:rPr>
        <w:t>Jannard</w:t>
      </w:r>
      <w:proofErr w:type="spellEnd"/>
      <w:r>
        <w:rPr>
          <w:rFonts w:ascii="Arial" w:eastAsia="Arial" w:hAnsi="Arial" w:cs="Arial"/>
          <w:sz w:val="20"/>
          <w:szCs w:val="20"/>
        </w:rPr>
        <w:t>, Tristan Demers, Marcia Pilote</w:t>
      </w:r>
      <w:r w:rsidR="00445D60">
        <w:rPr>
          <w:rFonts w:ascii="Arial" w:eastAsia="Arial" w:hAnsi="Arial" w:cs="Arial"/>
          <w:sz w:val="20"/>
          <w:szCs w:val="20"/>
        </w:rPr>
        <w:t xml:space="preserve">, </w:t>
      </w:r>
      <w:r>
        <w:rPr>
          <w:rFonts w:ascii="Arial" w:eastAsia="Arial" w:hAnsi="Arial" w:cs="Arial"/>
          <w:sz w:val="20"/>
          <w:szCs w:val="20"/>
        </w:rPr>
        <w:t>Louise Tremblay-</w:t>
      </w:r>
      <w:proofErr w:type="spellStart"/>
      <w:r>
        <w:rPr>
          <w:rFonts w:ascii="Arial" w:eastAsia="Arial" w:hAnsi="Arial" w:cs="Arial"/>
          <w:sz w:val="20"/>
          <w:szCs w:val="20"/>
        </w:rPr>
        <w:t>D’Essiambre</w:t>
      </w:r>
      <w:proofErr w:type="spellEnd"/>
      <w:r>
        <w:rPr>
          <w:rFonts w:ascii="Arial" w:eastAsia="Arial" w:hAnsi="Arial" w:cs="Arial"/>
          <w:sz w:val="20"/>
          <w:szCs w:val="20"/>
        </w:rPr>
        <w:t xml:space="preserve"> ainsi que plusieurs autres. Vingt-quatre auteurs nord-côtiers seront également présents dont </w:t>
      </w:r>
      <w:r w:rsidR="00C93284">
        <w:rPr>
          <w:rFonts w:ascii="Arial" w:eastAsia="Arial" w:hAnsi="Arial" w:cs="Arial"/>
          <w:sz w:val="20"/>
          <w:szCs w:val="20"/>
        </w:rPr>
        <w:t xml:space="preserve">Isabelle Arsenault, </w:t>
      </w:r>
      <w:r>
        <w:rPr>
          <w:rFonts w:ascii="Arial" w:eastAsia="Arial" w:hAnsi="Arial" w:cs="Arial"/>
          <w:sz w:val="20"/>
          <w:szCs w:val="20"/>
        </w:rPr>
        <w:t>Hubert Cormier et Noémie Pomerleau-Cloutier.</w:t>
      </w:r>
    </w:p>
    <w:p w14:paraId="5DDDE293" w14:textId="77777777" w:rsidR="00FD6ACF" w:rsidRDefault="00481428">
      <w:pPr>
        <w:pStyle w:val="normal0"/>
        <w:jc w:val="both"/>
        <w:rPr>
          <w:rFonts w:ascii="Arial" w:eastAsia="Arial" w:hAnsi="Arial" w:cs="Arial"/>
          <w:sz w:val="20"/>
          <w:szCs w:val="20"/>
          <w:highlight w:val="yellow"/>
        </w:rPr>
      </w:pPr>
      <w:r>
        <w:rPr>
          <w:rFonts w:ascii="Arial" w:eastAsia="Arial" w:hAnsi="Arial" w:cs="Arial"/>
          <w:sz w:val="20"/>
          <w:szCs w:val="20"/>
          <w:highlight w:val="yellow"/>
        </w:rPr>
        <w:t xml:space="preserve"> </w:t>
      </w:r>
    </w:p>
    <w:p w14:paraId="2449FCF7"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b/>
          <w:sz w:val="20"/>
          <w:szCs w:val="20"/>
        </w:rPr>
        <w:t xml:space="preserve">Plus de 210 activités pour célébrer le livre dont : </w:t>
      </w:r>
    </w:p>
    <w:p w14:paraId="457A6839"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17A0812A" w14:textId="18DE9D48" w:rsidR="00FD6ACF" w:rsidRDefault="00481428" w:rsidP="00C93284">
      <w:pPr>
        <w:pStyle w:val="normal0"/>
        <w:numPr>
          <w:ilvl w:val="0"/>
          <w:numId w:val="5"/>
        </w:numPr>
        <w:tabs>
          <w:tab w:val="left" w:pos="-1080"/>
          <w:tab w:val="left" w:pos="-720"/>
          <w:tab w:val="left" w:pos="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0"/>
          <w:szCs w:val="20"/>
        </w:rPr>
      </w:pPr>
      <w:r>
        <w:rPr>
          <w:rFonts w:ascii="Arial" w:eastAsia="Arial" w:hAnsi="Arial" w:cs="Arial"/>
          <w:b/>
          <w:sz w:val="20"/>
          <w:szCs w:val="20"/>
        </w:rPr>
        <w:t>des tables rondes</w:t>
      </w:r>
      <w:r w:rsidR="00C93284">
        <w:rPr>
          <w:rFonts w:ascii="Arial" w:eastAsia="Arial" w:hAnsi="Arial" w:cs="Arial"/>
          <w:b/>
          <w:sz w:val="20"/>
          <w:szCs w:val="20"/>
        </w:rPr>
        <w:t xml:space="preserve"> </w:t>
      </w:r>
      <w:r w:rsidR="00C122ED">
        <w:rPr>
          <w:rFonts w:ascii="Arial" w:eastAsia="Arial" w:hAnsi="Arial" w:cs="Arial"/>
          <w:i/>
          <w:sz w:val="20"/>
          <w:szCs w:val="20"/>
        </w:rPr>
        <w:t>(</w:t>
      </w:r>
      <w:r w:rsidRPr="00C122ED">
        <w:rPr>
          <w:rFonts w:ascii="Arial" w:eastAsia="Arial" w:hAnsi="Arial" w:cs="Arial"/>
          <w:i/>
          <w:sz w:val="20"/>
          <w:szCs w:val="20"/>
        </w:rPr>
        <w:t>Les nouvelles voix de la littératur</w:t>
      </w:r>
      <w:r w:rsidR="00C122ED">
        <w:rPr>
          <w:rFonts w:ascii="Arial" w:eastAsia="Arial" w:hAnsi="Arial" w:cs="Arial"/>
          <w:i/>
          <w:sz w:val="20"/>
          <w:szCs w:val="20"/>
        </w:rPr>
        <w:t>e,</w:t>
      </w:r>
      <w:r w:rsidRPr="00C122ED">
        <w:rPr>
          <w:rFonts w:ascii="Arial" w:eastAsia="Arial" w:hAnsi="Arial" w:cs="Arial"/>
          <w:i/>
          <w:sz w:val="20"/>
          <w:szCs w:val="20"/>
        </w:rPr>
        <w:t xml:space="preserve"> Parlons livres</w:t>
      </w:r>
      <w:proofErr w:type="gramStart"/>
      <w:r w:rsidRPr="00C122ED">
        <w:rPr>
          <w:rFonts w:ascii="Arial" w:eastAsia="Arial" w:hAnsi="Arial" w:cs="Arial"/>
          <w:i/>
          <w:sz w:val="20"/>
          <w:szCs w:val="20"/>
        </w:rPr>
        <w:t>!.</w:t>
      </w:r>
      <w:proofErr w:type="gramEnd"/>
      <w:r w:rsidRPr="00C122ED">
        <w:rPr>
          <w:rFonts w:ascii="Arial" w:eastAsia="Arial" w:hAnsi="Arial" w:cs="Arial"/>
          <w:i/>
          <w:sz w:val="20"/>
          <w:szCs w:val="20"/>
        </w:rPr>
        <w:t xml:space="preserve"> </w:t>
      </w:r>
      <w:r>
        <w:rPr>
          <w:rFonts w:ascii="Arial" w:eastAsia="Arial" w:hAnsi="Arial" w:cs="Arial"/>
          <w:i/>
          <w:sz w:val="20"/>
          <w:szCs w:val="20"/>
        </w:rPr>
        <w:t>Le 9</w:t>
      </w:r>
      <w:r w:rsidRPr="00423D2A">
        <w:rPr>
          <w:rFonts w:ascii="Arial" w:eastAsia="Arial" w:hAnsi="Arial" w:cs="Arial"/>
          <w:i/>
          <w:iCs/>
          <w:sz w:val="20"/>
          <w:szCs w:val="20"/>
          <w:vertAlign w:val="superscript"/>
        </w:rPr>
        <w:t>e</w:t>
      </w:r>
      <w:r>
        <w:rPr>
          <w:rFonts w:ascii="Arial" w:eastAsia="Arial" w:hAnsi="Arial" w:cs="Arial"/>
          <w:i/>
          <w:sz w:val="20"/>
          <w:szCs w:val="20"/>
        </w:rPr>
        <w:t xml:space="preserve"> art</w:t>
      </w:r>
      <w:r w:rsidR="00C122ED">
        <w:rPr>
          <w:rFonts w:ascii="Arial" w:eastAsia="Arial" w:hAnsi="Arial" w:cs="Arial"/>
          <w:i/>
          <w:sz w:val="20"/>
          <w:szCs w:val="20"/>
        </w:rPr>
        <w:t>,</w:t>
      </w:r>
      <w:r>
        <w:rPr>
          <w:rFonts w:ascii="Arial" w:eastAsia="Arial" w:hAnsi="Arial" w:cs="Arial"/>
          <w:sz w:val="20"/>
          <w:szCs w:val="20"/>
        </w:rPr>
        <w:t xml:space="preserve"> </w:t>
      </w:r>
      <w:r>
        <w:rPr>
          <w:rFonts w:ascii="Arial" w:eastAsia="Arial" w:hAnsi="Arial" w:cs="Arial"/>
          <w:i/>
          <w:sz w:val="20"/>
          <w:szCs w:val="20"/>
        </w:rPr>
        <w:t xml:space="preserve">Claudia </w:t>
      </w:r>
      <w:proofErr w:type="spellStart"/>
      <w:r>
        <w:rPr>
          <w:rFonts w:ascii="Arial" w:eastAsia="Arial" w:hAnsi="Arial" w:cs="Arial"/>
          <w:i/>
          <w:sz w:val="20"/>
          <w:szCs w:val="20"/>
        </w:rPr>
        <w:t>Larochelle</w:t>
      </w:r>
      <w:proofErr w:type="spellEnd"/>
      <w:r>
        <w:rPr>
          <w:rFonts w:ascii="Arial" w:eastAsia="Arial" w:hAnsi="Arial" w:cs="Arial"/>
          <w:i/>
          <w:sz w:val="20"/>
          <w:szCs w:val="20"/>
        </w:rPr>
        <w:t xml:space="preserve"> rencontre un club de lecture </w:t>
      </w:r>
      <w:proofErr w:type="spellStart"/>
      <w:r>
        <w:rPr>
          <w:rFonts w:ascii="Arial" w:eastAsia="Arial" w:hAnsi="Arial" w:cs="Arial"/>
          <w:i/>
          <w:sz w:val="20"/>
          <w:szCs w:val="20"/>
        </w:rPr>
        <w:t>septilien</w:t>
      </w:r>
      <w:proofErr w:type="spellEnd"/>
      <w:r w:rsidR="00C122ED">
        <w:rPr>
          <w:rFonts w:ascii="Arial" w:eastAsia="Arial" w:hAnsi="Arial" w:cs="Arial"/>
          <w:i/>
          <w:sz w:val="20"/>
          <w:szCs w:val="20"/>
        </w:rPr>
        <w:t>)</w:t>
      </w:r>
      <w:r>
        <w:rPr>
          <w:rFonts w:ascii="Arial" w:eastAsia="Arial" w:hAnsi="Arial" w:cs="Arial"/>
          <w:i/>
          <w:sz w:val="20"/>
          <w:szCs w:val="20"/>
        </w:rPr>
        <w:t xml:space="preserve"> </w:t>
      </w:r>
    </w:p>
    <w:p w14:paraId="0387E7A7" w14:textId="77777777" w:rsidR="00FD6ACF" w:rsidRDefault="00FD6ACF" w:rsidP="00C122ED">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0FCE9869" w14:textId="77777777" w:rsidR="00FD6ACF" w:rsidRPr="00F35441" w:rsidRDefault="00481428">
      <w:pPr>
        <w:pStyle w:val="normal0"/>
        <w:numPr>
          <w:ilvl w:val="0"/>
          <w:numId w:val="4"/>
        </w:numPr>
        <w:tabs>
          <w:tab w:val="left" w:pos="-1080"/>
          <w:tab w:val="left" w:pos="-720"/>
          <w:tab w:val="left" w:pos="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0"/>
          <w:szCs w:val="20"/>
        </w:rPr>
      </w:pPr>
      <w:r w:rsidRPr="00F35441">
        <w:rPr>
          <w:rFonts w:ascii="Arial" w:eastAsia="Arial" w:hAnsi="Arial" w:cs="Arial"/>
          <w:b/>
          <w:sz w:val="20"/>
          <w:szCs w:val="20"/>
        </w:rPr>
        <w:t>des conférences</w:t>
      </w:r>
    </w:p>
    <w:p w14:paraId="03B9A41A" w14:textId="77777777" w:rsidR="00FD6ACF" w:rsidRPr="00F35441" w:rsidRDefault="00481428" w:rsidP="00C647D8">
      <w:pPr>
        <w:pStyle w:val="normal0"/>
        <w:numPr>
          <w:ilvl w:val="1"/>
          <w:numId w:val="4"/>
        </w:numPr>
        <w:tabs>
          <w:tab w:val="left" w:pos="-1080"/>
          <w:tab w:val="left" w:pos="-720"/>
          <w:tab w:val="left" w:pos="0"/>
          <w:tab w:val="left" w:pos="720"/>
          <w:tab w:val="left" w:pos="940"/>
          <w:tab w:val="left" w:pos="1276"/>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1276"/>
        <w:contextualSpacing/>
        <w:jc w:val="both"/>
        <w:rPr>
          <w:rFonts w:ascii="Arial" w:eastAsia="Arial" w:hAnsi="Arial" w:cs="Arial"/>
          <w:sz w:val="20"/>
          <w:szCs w:val="20"/>
        </w:rPr>
      </w:pPr>
      <w:r w:rsidRPr="00F35441">
        <w:rPr>
          <w:rFonts w:ascii="Arial" w:eastAsia="Arial" w:hAnsi="Arial" w:cs="Arial"/>
          <w:i/>
          <w:sz w:val="20"/>
          <w:szCs w:val="20"/>
        </w:rPr>
        <w:t>Ce qu’on ne vous dit pas sur le changement climatique</w:t>
      </w:r>
      <w:r w:rsidRPr="00F35441">
        <w:rPr>
          <w:rFonts w:ascii="Arial" w:eastAsia="Arial" w:hAnsi="Arial" w:cs="Arial"/>
          <w:sz w:val="20"/>
          <w:szCs w:val="20"/>
        </w:rPr>
        <w:t xml:space="preserve">, avec Gilles </w:t>
      </w:r>
      <w:proofErr w:type="spellStart"/>
      <w:r w:rsidRPr="00F35441">
        <w:rPr>
          <w:rFonts w:ascii="Arial" w:eastAsia="Arial" w:hAnsi="Arial" w:cs="Arial"/>
          <w:sz w:val="20"/>
          <w:szCs w:val="20"/>
        </w:rPr>
        <w:t>Brien</w:t>
      </w:r>
      <w:proofErr w:type="spellEnd"/>
      <w:r w:rsidRPr="00F35441">
        <w:rPr>
          <w:rFonts w:ascii="Arial" w:eastAsia="Arial" w:hAnsi="Arial" w:cs="Arial"/>
          <w:sz w:val="20"/>
          <w:szCs w:val="20"/>
        </w:rPr>
        <w:t xml:space="preserve">, présentée par la Corporation de protection de l’environnement de Sept-Îles </w:t>
      </w:r>
    </w:p>
    <w:p w14:paraId="03D93684" w14:textId="77777777" w:rsidR="00FD6ACF" w:rsidRPr="00F35441" w:rsidRDefault="00481428" w:rsidP="00C647D8">
      <w:pPr>
        <w:pStyle w:val="normal0"/>
        <w:numPr>
          <w:ilvl w:val="1"/>
          <w:numId w:val="4"/>
        </w:numPr>
        <w:tabs>
          <w:tab w:val="left" w:pos="-1080"/>
          <w:tab w:val="left" w:pos="-720"/>
          <w:tab w:val="left" w:pos="0"/>
          <w:tab w:val="left" w:pos="720"/>
          <w:tab w:val="left" w:pos="940"/>
          <w:tab w:val="left" w:pos="1276"/>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1276"/>
        <w:contextualSpacing/>
        <w:jc w:val="both"/>
        <w:rPr>
          <w:rFonts w:ascii="Arial" w:eastAsia="Arial" w:hAnsi="Arial" w:cs="Arial"/>
          <w:sz w:val="20"/>
          <w:szCs w:val="20"/>
        </w:rPr>
      </w:pPr>
      <w:r w:rsidRPr="00F35441">
        <w:rPr>
          <w:rFonts w:ascii="Arial" w:eastAsia="Arial" w:hAnsi="Arial" w:cs="Arial"/>
          <w:i/>
          <w:sz w:val="20"/>
          <w:szCs w:val="20"/>
        </w:rPr>
        <w:t>Jardin sans entretien : Mythe ou réalité</w:t>
      </w:r>
      <w:r w:rsidRPr="00F35441">
        <w:rPr>
          <w:rFonts w:ascii="Arial" w:eastAsia="Arial" w:hAnsi="Arial" w:cs="Arial"/>
          <w:sz w:val="20"/>
          <w:szCs w:val="20"/>
        </w:rPr>
        <w:t>, avec Mélanie Grégoire, présentée par la Société d’horticulture de Sept-Îles</w:t>
      </w:r>
    </w:p>
    <w:p w14:paraId="3F0D1ADA" w14:textId="77777777" w:rsidR="00FD6ACF" w:rsidRPr="00F35441" w:rsidRDefault="00481428" w:rsidP="00C647D8">
      <w:pPr>
        <w:pStyle w:val="normal0"/>
        <w:numPr>
          <w:ilvl w:val="1"/>
          <w:numId w:val="4"/>
        </w:numPr>
        <w:tabs>
          <w:tab w:val="left" w:pos="-1080"/>
          <w:tab w:val="left" w:pos="-720"/>
          <w:tab w:val="left" w:pos="0"/>
          <w:tab w:val="left" w:pos="720"/>
          <w:tab w:val="left" w:pos="940"/>
          <w:tab w:val="left" w:pos="1276"/>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1276"/>
        <w:contextualSpacing/>
        <w:rPr>
          <w:rFonts w:ascii="Arial" w:eastAsia="Arial" w:hAnsi="Arial" w:cs="Arial"/>
          <w:sz w:val="20"/>
          <w:szCs w:val="20"/>
        </w:rPr>
      </w:pPr>
      <w:r w:rsidRPr="00F35441">
        <w:rPr>
          <w:rFonts w:ascii="Arial" w:eastAsia="Arial" w:hAnsi="Arial" w:cs="Arial"/>
          <w:i/>
          <w:sz w:val="20"/>
          <w:szCs w:val="20"/>
        </w:rPr>
        <w:t xml:space="preserve"> Les conseils d’Hubert : Trucs et astuces pour repenser son alimentation</w:t>
      </w:r>
      <w:r w:rsidRPr="00F35441">
        <w:rPr>
          <w:rFonts w:ascii="Arial" w:eastAsia="Arial" w:hAnsi="Arial" w:cs="Arial"/>
          <w:sz w:val="20"/>
          <w:szCs w:val="20"/>
        </w:rPr>
        <w:t>, avec Hubert Cormier</w:t>
      </w:r>
    </w:p>
    <w:p w14:paraId="74CC002C" w14:textId="77777777" w:rsidR="00FD6ACF" w:rsidRPr="00F35441" w:rsidRDefault="00481428" w:rsidP="00C647D8">
      <w:pPr>
        <w:pStyle w:val="normal0"/>
        <w:numPr>
          <w:ilvl w:val="1"/>
          <w:numId w:val="4"/>
        </w:numPr>
        <w:tabs>
          <w:tab w:val="left" w:pos="-1080"/>
          <w:tab w:val="left" w:pos="-720"/>
          <w:tab w:val="left" w:pos="0"/>
          <w:tab w:val="left" w:pos="720"/>
          <w:tab w:val="left" w:pos="940"/>
          <w:tab w:val="left" w:pos="1276"/>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1276"/>
        <w:contextualSpacing/>
        <w:rPr>
          <w:rFonts w:ascii="Arial" w:eastAsia="Arial" w:hAnsi="Arial" w:cs="Arial"/>
          <w:sz w:val="20"/>
          <w:szCs w:val="20"/>
        </w:rPr>
      </w:pPr>
      <w:r w:rsidRPr="00F35441">
        <w:rPr>
          <w:rFonts w:ascii="Arial" w:eastAsia="Arial" w:hAnsi="Arial" w:cs="Arial"/>
          <w:i/>
          <w:sz w:val="20"/>
          <w:szCs w:val="20"/>
        </w:rPr>
        <w:t xml:space="preserve">Portrait d’auteur : Roland </w:t>
      </w:r>
      <w:proofErr w:type="spellStart"/>
      <w:r w:rsidRPr="00F35441">
        <w:rPr>
          <w:rFonts w:ascii="Arial" w:eastAsia="Arial" w:hAnsi="Arial" w:cs="Arial"/>
          <w:i/>
          <w:sz w:val="20"/>
          <w:szCs w:val="20"/>
        </w:rPr>
        <w:t>Jomphe</w:t>
      </w:r>
      <w:proofErr w:type="spellEnd"/>
      <w:r w:rsidRPr="00F35441">
        <w:rPr>
          <w:rFonts w:ascii="Arial" w:eastAsia="Arial" w:hAnsi="Arial" w:cs="Arial"/>
          <w:i/>
          <w:sz w:val="20"/>
          <w:szCs w:val="20"/>
        </w:rPr>
        <w:t>, un poète nord-côtier mémorable</w:t>
      </w:r>
      <w:r w:rsidRPr="00F35441">
        <w:rPr>
          <w:rFonts w:ascii="Arial" w:eastAsia="Arial" w:hAnsi="Arial" w:cs="Arial"/>
          <w:sz w:val="20"/>
          <w:szCs w:val="20"/>
        </w:rPr>
        <w:t>,</w:t>
      </w:r>
      <w:r w:rsidRPr="00F35441">
        <w:rPr>
          <w:rFonts w:ascii="Arial" w:eastAsia="Arial" w:hAnsi="Arial" w:cs="Arial"/>
          <w:i/>
          <w:sz w:val="20"/>
          <w:szCs w:val="20"/>
        </w:rPr>
        <w:t xml:space="preserve"> </w:t>
      </w:r>
      <w:r w:rsidRPr="00F35441">
        <w:rPr>
          <w:rFonts w:ascii="Arial" w:eastAsia="Arial" w:hAnsi="Arial" w:cs="Arial"/>
          <w:sz w:val="20"/>
          <w:szCs w:val="20"/>
        </w:rPr>
        <w:t>par le GRÉNOC</w:t>
      </w:r>
    </w:p>
    <w:p w14:paraId="512F962A" w14:textId="77777777" w:rsidR="00FD6ACF" w:rsidRPr="00F35441" w:rsidRDefault="00481428" w:rsidP="00C647D8">
      <w:pPr>
        <w:pStyle w:val="normal0"/>
        <w:numPr>
          <w:ilvl w:val="1"/>
          <w:numId w:val="4"/>
        </w:numPr>
        <w:tabs>
          <w:tab w:val="left" w:pos="-1080"/>
          <w:tab w:val="left" w:pos="-720"/>
          <w:tab w:val="left" w:pos="0"/>
          <w:tab w:val="left" w:pos="720"/>
          <w:tab w:val="left" w:pos="940"/>
          <w:tab w:val="left" w:pos="1276"/>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1276"/>
        <w:contextualSpacing/>
        <w:rPr>
          <w:rFonts w:ascii="Arial" w:eastAsia="Arial" w:hAnsi="Arial" w:cs="Arial"/>
          <w:sz w:val="20"/>
          <w:szCs w:val="20"/>
        </w:rPr>
      </w:pPr>
      <w:r w:rsidRPr="00F35441">
        <w:rPr>
          <w:rFonts w:ascii="Arial" w:eastAsia="Arial" w:hAnsi="Arial" w:cs="Arial"/>
          <w:i/>
          <w:sz w:val="20"/>
          <w:szCs w:val="20"/>
        </w:rPr>
        <w:t xml:space="preserve">Les 365 clés de Marcia, </w:t>
      </w:r>
      <w:r w:rsidRPr="00F35441">
        <w:rPr>
          <w:rFonts w:ascii="Arial" w:eastAsia="Arial" w:hAnsi="Arial" w:cs="Arial"/>
          <w:sz w:val="20"/>
          <w:szCs w:val="20"/>
        </w:rPr>
        <w:t>avec Marcia Pilote</w:t>
      </w:r>
    </w:p>
    <w:p w14:paraId="29A09E9A" w14:textId="77777777" w:rsidR="00FD6ACF" w:rsidRPr="00F35441" w:rsidRDefault="00481428" w:rsidP="00C647D8">
      <w:pPr>
        <w:pStyle w:val="normal0"/>
        <w:numPr>
          <w:ilvl w:val="1"/>
          <w:numId w:val="4"/>
        </w:numPr>
        <w:tabs>
          <w:tab w:val="left" w:pos="-1080"/>
          <w:tab w:val="left" w:pos="-720"/>
          <w:tab w:val="left" w:pos="0"/>
          <w:tab w:val="left" w:pos="720"/>
          <w:tab w:val="left" w:pos="940"/>
          <w:tab w:val="left" w:pos="1276"/>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1276"/>
        <w:contextualSpacing/>
        <w:rPr>
          <w:rFonts w:ascii="Arial" w:eastAsia="Arial" w:hAnsi="Arial" w:cs="Arial"/>
          <w:sz w:val="20"/>
          <w:szCs w:val="20"/>
        </w:rPr>
      </w:pPr>
      <w:r w:rsidRPr="00F35441">
        <w:rPr>
          <w:rFonts w:ascii="Arial" w:eastAsia="Arial" w:hAnsi="Arial" w:cs="Arial"/>
          <w:i/>
          <w:sz w:val="20"/>
          <w:szCs w:val="20"/>
        </w:rPr>
        <w:t>L’univers de Paul</w:t>
      </w:r>
      <w:r w:rsidRPr="00F35441">
        <w:rPr>
          <w:rFonts w:ascii="Arial" w:eastAsia="Arial" w:hAnsi="Arial" w:cs="Arial"/>
          <w:sz w:val="20"/>
          <w:szCs w:val="20"/>
        </w:rPr>
        <w:t xml:space="preserve">, avec Michel </w:t>
      </w:r>
      <w:proofErr w:type="spellStart"/>
      <w:r w:rsidRPr="00F35441">
        <w:rPr>
          <w:rFonts w:ascii="Arial" w:eastAsia="Arial" w:hAnsi="Arial" w:cs="Arial"/>
          <w:sz w:val="20"/>
          <w:szCs w:val="20"/>
        </w:rPr>
        <w:t>Rabagliati</w:t>
      </w:r>
      <w:proofErr w:type="spellEnd"/>
    </w:p>
    <w:p w14:paraId="11F14F84" w14:textId="2F448F53" w:rsidR="00FD6ACF" w:rsidRPr="00F35441" w:rsidRDefault="00481428" w:rsidP="00C647D8">
      <w:pPr>
        <w:pStyle w:val="normal0"/>
        <w:numPr>
          <w:ilvl w:val="1"/>
          <w:numId w:val="4"/>
        </w:numPr>
        <w:tabs>
          <w:tab w:val="left" w:pos="-1080"/>
          <w:tab w:val="left" w:pos="-720"/>
          <w:tab w:val="left" w:pos="0"/>
          <w:tab w:val="left" w:pos="720"/>
          <w:tab w:val="left" w:pos="940"/>
          <w:tab w:val="left" w:pos="1276"/>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1276"/>
        <w:contextualSpacing/>
        <w:rPr>
          <w:rFonts w:ascii="Arial" w:eastAsia="Arial" w:hAnsi="Arial" w:cs="Arial"/>
          <w:sz w:val="20"/>
          <w:szCs w:val="20"/>
        </w:rPr>
      </w:pPr>
      <w:r w:rsidRPr="00F35441">
        <w:rPr>
          <w:rFonts w:ascii="Arial" w:eastAsia="Arial" w:hAnsi="Arial" w:cs="Arial"/>
          <w:i/>
          <w:sz w:val="20"/>
          <w:szCs w:val="20"/>
        </w:rPr>
        <w:t xml:space="preserve">Femme mature : Réflexion d’une </w:t>
      </w:r>
      <w:proofErr w:type="spellStart"/>
      <w:r w:rsidRPr="00F35441">
        <w:rPr>
          <w:rFonts w:ascii="Arial" w:eastAsia="Arial" w:hAnsi="Arial" w:cs="Arial"/>
          <w:i/>
          <w:sz w:val="20"/>
          <w:szCs w:val="20"/>
        </w:rPr>
        <w:t>périm</w:t>
      </w:r>
      <w:r w:rsidR="0094460F" w:rsidRPr="00F35441">
        <w:rPr>
          <w:rFonts w:ascii="Arial" w:eastAsia="Arial" w:hAnsi="Arial" w:cs="Arial"/>
          <w:i/>
          <w:sz w:val="20"/>
          <w:szCs w:val="20"/>
        </w:rPr>
        <w:t>é</w:t>
      </w:r>
      <w:r w:rsidRPr="00F35441">
        <w:rPr>
          <w:rFonts w:ascii="Arial" w:eastAsia="Arial" w:hAnsi="Arial" w:cs="Arial"/>
          <w:i/>
          <w:sz w:val="20"/>
          <w:szCs w:val="20"/>
        </w:rPr>
        <w:t>nopausée</w:t>
      </w:r>
      <w:proofErr w:type="spellEnd"/>
      <w:r w:rsidRPr="00F35441">
        <w:rPr>
          <w:rFonts w:ascii="Arial" w:eastAsia="Arial" w:hAnsi="Arial" w:cs="Arial"/>
          <w:i/>
          <w:sz w:val="20"/>
          <w:szCs w:val="20"/>
        </w:rPr>
        <w:t xml:space="preserve">, velue et moite, </w:t>
      </w:r>
      <w:r w:rsidRPr="00F35441">
        <w:rPr>
          <w:rFonts w:ascii="Arial" w:eastAsia="Arial" w:hAnsi="Arial" w:cs="Arial"/>
          <w:sz w:val="20"/>
          <w:szCs w:val="20"/>
        </w:rPr>
        <w:t>avec Guylaine Guay</w:t>
      </w:r>
    </w:p>
    <w:p w14:paraId="71843F0F" w14:textId="77777777" w:rsidR="00FD6ACF" w:rsidRPr="00F35441"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eastAsia="Arial" w:hAnsi="Arial" w:cs="Arial"/>
          <w:sz w:val="20"/>
          <w:szCs w:val="20"/>
        </w:rPr>
      </w:pPr>
    </w:p>
    <w:p w14:paraId="3A8F07D5" w14:textId="3F02A761" w:rsidR="00FD6ACF" w:rsidRPr="00CB1688" w:rsidRDefault="00481428" w:rsidP="00C647D8">
      <w:pPr>
        <w:pStyle w:val="normal0"/>
        <w:numPr>
          <w:ilvl w:val="0"/>
          <w:numId w:val="4"/>
        </w:numPr>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Arial" w:eastAsia="Arial" w:hAnsi="Arial" w:cs="Arial"/>
          <w:sz w:val="20"/>
          <w:szCs w:val="20"/>
        </w:rPr>
      </w:pPr>
      <w:r w:rsidRPr="00F35441">
        <w:rPr>
          <w:rFonts w:ascii="Arial" w:eastAsia="Arial" w:hAnsi="Arial" w:cs="Arial"/>
          <w:b/>
          <w:sz w:val="20"/>
          <w:szCs w:val="20"/>
        </w:rPr>
        <w:tab/>
        <w:t>des grandes entrevues riches en émotions et en réflexions</w:t>
      </w:r>
    </w:p>
    <w:p w14:paraId="6AA10AED" w14:textId="77777777" w:rsidR="00FD6ACF" w:rsidRPr="00CB1688"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
    <w:p w14:paraId="3F2D28FF" w14:textId="77777777" w:rsidR="00FD6ACF" w:rsidRPr="00F35441" w:rsidRDefault="00481428">
      <w:pPr>
        <w:pStyle w:val="normal0"/>
        <w:numPr>
          <w:ilvl w:val="0"/>
          <w:numId w:val="3"/>
        </w:numPr>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0"/>
          <w:szCs w:val="20"/>
        </w:rPr>
      </w:pPr>
      <w:r w:rsidRPr="00F35441">
        <w:rPr>
          <w:rFonts w:ascii="Arial" w:eastAsia="Arial" w:hAnsi="Arial" w:cs="Arial"/>
          <w:b/>
          <w:sz w:val="20"/>
          <w:szCs w:val="20"/>
        </w:rPr>
        <w:tab/>
        <w:t>des activités jeunesse</w:t>
      </w:r>
    </w:p>
    <w:p w14:paraId="7ADAD0D4" w14:textId="77777777" w:rsidR="008B1EA9" w:rsidRDefault="00481428">
      <w:pPr>
        <w:pStyle w:val="normal0"/>
        <w:ind w:left="708"/>
        <w:jc w:val="both"/>
        <w:rPr>
          <w:rFonts w:ascii="Arial" w:eastAsia="Arial" w:hAnsi="Arial" w:cs="Arial"/>
          <w:sz w:val="20"/>
          <w:szCs w:val="20"/>
          <w:u w:val="single"/>
        </w:rPr>
      </w:pPr>
      <w:r w:rsidRPr="00F35441">
        <w:rPr>
          <w:rFonts w:ascii="Arial" w:eastAsia="Arial" w:hAnsi="Arial" w:cs="Arial"/>
          <w:sz w:val="20"/>
          <w:szCs w:val="20"/>
        </w:rPr>
        <w:t xml:space="preserve">Les jeunes visiteurs seront charmés par les nombreuses animations jeunesse qui leur seront proposées par Tristan Demers, Danielle </w:t>
      </w:r>
      <w:proofErr w:type="spellStart"/>
      <w:r w:rsidRPr="00F35441">
        <w:rPr>
          <w:rFonts w:ascii="Arial" w:eastAsia="Arial" w:hAnsi="Arial" w:cs="Arial"/>
          <w:sz w:val="20"/>
          <w:szCs w:val="20"/>
        </w:rPr>
        <w:t>Boulianne</w:t>
      </w:r>
      <w:proofErr w:type="spellEnd"/>
      <w:r w:rsidRPr="00F35441">
        <w:rPr>
          <w:rFonts w:ascii="Arial" w:eastAsia="Arial" w:hAnsi="Arial" w:cs="Arial"/>
          <w:sz w:val="20"/>
          <w:szCs w:val="20"/>
        </w:rPr>
        <w:t xml:space="preserve">, </w:t>
      </w:r>
      <w:proofErr w:type="spellStart"/>
      <w:r w:rsidRPr="00F35441">
        <w:rPr>
          <w:rFonts w:ascii="Arial" w:eastAsia="Arial" w:hAnsi="Arial" w:cs="Arial"/>
          <w:sz w:val="20"/>
          <w:szCs w:val="20"/>
        </w:rPr>
        <w:t>Freg</w:t>
      </w:r>
      <w:proofErr w:type="spellEnd"/>
      <w:r w:rsidRPr="00F35441">
        <w:rPr>
          <w:rFonts w:ascii="Arial" w:eastAsia="Arial" w:hAnsi="Arial" w:cs="Arial"/>
          <w:sz w:val="20"/>
          <w:szCs w:val="20"/>
        </w:rPr>
        <w:t xml:space="preserve"> et </w:t>
      </w:r>
      <w:proofErr w:type="spellStart"/>
      <w:r w:rsidRPr="00F35441">
        <w:rPr>
          <w:rFonts w:ascii="Arial" w:eastAsia="Arial" w:hAnsi="Arial" w:cs="Arial"/>
          <w:sz w:val="20"/>
          <w:szCs w:val="20"/>
        </w:rPr>
        <w:t>Makina</w:t>
      </w:r>
      <w:proofErr w:type="spellEnd"/>
      <w:r w:rsidRPr="00F35441">
        <w:rPr>
          <w:rFonts w:ascii="Arial" w:eastAsia="Arial" w:hAnsi="Arial" w:cs="Arial"/>
          <w:sz w:val="20"/>
          <w:szCs w:val="20"/>
        </w:rPr>
        <w:t>, Olivier Simard, Patrick Isa</w:t>
      </w:r>
      <w:r>
        <w:rPr>
          <w:rFonts w:ascii="Arial" w:eastAsia="Arial" w:hAnsi="Arial" w:cs="Arial"/>
          <w:sz w:val="20"/>
          <w:szCs w:val="20"/>
        </w:rPr>
        <w:t xml:space="preserve">belle, Karine </w:t>
      </w:r>
      <w:proofErr w:type="spellStart"/>
      <w:r>
        <w:rPr>
          <w:rFonts w:ascii="Arial" w:eastAsia="Arial" w:hAnsi="Arial" w:cs="Arial"/>
          <w:sz w:val="20"/>
          <w:szCs w:val="20"/>
        </w:rPr>
        <w:t>Lizotte</w:t>
      </w:r>
      <w:proofErr w:type="spellEnd"/>
      <w:r>
        <w:rPr>
          <w:rFonts w:ascii="Arial" w:eastAsia="Arial" w:hAnsi="Arial" w:cs="Arial"/>
          <w:sz w:val="20"/>
          <w:szCs w:val="20"/>
        </w:rPr>
        <w:t xml:space="preserve"> ainsi que plusieurs autres. D’ailleurs, ce sont </w:t>
      </w:r>
      <w:r>
        <w:rPr>
          <w:rFonts w:ascii="Arial" w:eastAsia="Arial" w:hAnsi="Arial" w:cs="Arial"/>
          <w:sz w:val="20"/>
          <w:szCs w:val="20"/>
          <w:u w:val="single"/>
        </w:rPr>
        <w:t xml:space="preserve">plus de 2400 jeunes et leurs </w:t>
      </w:r>
    </w:p>
    <w:p w14:paraId="5161522D" w14:textId="77777777" w:rsidR="008B1EA9" w:rsidRDefault="008B1EA9">
      <w:pPr>
        <w:pStyle w:val="normal0"/>
        <w:ind w:left="708"/>
        <w:jc w:val="both"/>
        <w:rPr>
          <w:rFonts w:ascii="Arial" w:eastAsia="Arial" w:hAnsi="Arial" w:cs="Arial"/>
          <w:sz w:val="20"/>
          <w:szCs w:val="20"/>
          <w:u w:val="single"/>
        </w:rPr>
      </w:pPr>
    </w:p>
    <w:p w14:paraId="1D9A6590" w14:textId="77777777" w:rsidR="008B1EA9" w:rsidRDefault="008B1EA9">
      <w:pPr>
        <w:pStyle w:val="normal0"/>
        <w:ind w:left="708"/>
        <w:jc w:val="both"/>
        <w:rPr>
          <w:rFonts w:ascii="Arial" w:eastAsia="Arial" w:hAnsi="Arial" w:cs="Arial"/>
          <w:sz w:val="20"/>
          <w:szCs w:val="20"/>
          <w:u w:val="single"/>
        </w:rPr>
      </w:pPr>
    </w:p>
    <w:p w14:paraId="4736F74A" w14:textId="77777777" w:rsidR="008B1EA9" w:rsidRDefault="008B1EA9">
      <w:pPr>
        <w:pStyle w:val="normal0"/>
        <w:ind w:left="708"/>
        <w:jc w:val="both"/>
        <w:rPr>
          <w:rFonts w:ascii="Arial" w:eastAsia="Arial" w:hAnsi="Arial" w:cs="Arial"/>
          <w:sz w:val="20"/>
          <w:szCs w:val="20"/>
          <w:u w:val="single"/>
        </w:rPr>
      </w:pPr>
    </w:p>
    <w:p w14:paraId="428AA4FD" w14:textId="378A5811" w:rsidR="00FD6ACF" w:rsidRDefault="00481428">
      <w:pPr>
        <w:pStyle w:val="normal0"/>
        <w:ind w:left="708"/>
        <w:jc w:val="both"/>
        <w:rPr>
          <w:rFonts w:ascii="Arial" w:eastAsia="Arial" w:hAnsi="Arial" w:cs="Arial"/>
          <w:sz w:val="20"/>
          <w:szCs w:val="20"/>
          <w:highlight w:val="yellow"/>
        </w:rPr>
      </w:pPr>
      <w:r>
        <w:rPr>
          <w:rFonts w:ascii="Arial" w:eastAsia="Arial" w:hAnsi="Arial" w:cs="Arial"/>
          <w:sz w:val="20"/>
          <w:szCs w:val="20"/>
          <w:u w:val="single"/>
        </w:rPr>
        <w:t>professeurs</w:t>
      </w:r>
      <w:r>
        <w:rPr>
          <w:rFonts w:ascii="Arial" w:eastAsia="Arial" w:hAnsi="Arial" w:cs="Arial"/>
          <w:sz w:val="20"/>
          <w:szCs w:val="20"/>
        </w:rPr>
        <w:t xml:space="preserve"> qui seront des nôtres lors des journées préscolaires et scolaires, dont des groupes de Harrington Harbour et de </w:t>
      </w:r>
      <w:proofErr w:type="spellStart"/>
      <w:r>
        <w:rPr>
          <w:rFonts w:ascii="Arial" w:eastAsia="Arial" w:hAnsi="Arial" w:cs="Arial"/>
          <w:sz w:val="20"/>
          <w:szCs w:val="20"/>
        </w:rPr>
        <w:t>Chevery</w:t>
      </w:r>
      <w:proofErr w:type="spellEnd"/>
      <w:r>
        <w:rPr>
          <w:rFonts w:ascii="Arial" w:eastAsia="Arial" w:hAnsi="Arial" w:cs="Arial"/>
          <w:sz w:val="20"/>
          <w:szCs w:val="20"/>
        </w:rPr>
        <w:t xml:space="preserve">! Le Salon présentera aussi un conte en pyjama avec Claudia </w:t>
      </w:r>
      <w:proofErr w:type="spellStart"/>
      <w:r>
        <w:rPr>
          <w:rFonts w:ascii="Arial" w:eastAsia="Arial" w:hAnsi="Arial" w:cs="Arial"/>
          <w:sz w:val="20"/>
          <w:szCs w:val="20"/>
        </w:rPr>
        <w:t>Larochelle</w:t>
      </w:r>
      <w:proofErr w:type="spellEnd"/>
      <w:r>
        <w:rPr>
          <w:rFonts w:ascii="Arial" w:eastAsia="Arial" w:hAnsi="Arial" w:cs="Arial"/>
          <w:sz w:val="20"/>
          <w:szCs w:val="20"/>
        </w:rPr>
        <w:t xml:space="preserve"> ainsi que le spectacle </w:t>
      </w:r>
      <w:r>
        <w:rPr>
          <w:rFonts w:ascii="Arial" w:eastAsia="Arial" w:hAnsi="Arial" w:cs="Arial"/>
          <w:i/>
          <w:sz w:val="20"/>
          <w:szCs w:val="20"/>
        </w:rPr>
        <w:t>Tortue, les bêtes-à-ailes et Ti-</w:t>
      </w:r>
      <w:proofErr w:type="spellStart"/>
      <w:r>
        <w:rPr>
          <w:rFonts w:ascii="Arial" w:eastAsia="Arial" w:hAnsi="Arial" w:cs="Arial"/>
          <w:i/>
          <w:sz w:val="20"/>
          <w:szCs w:val="20"/>
        </w:rPr>
        <w:t>Zwazo</w:t>
      </w:r>
      <w:proofErr w:type="spellEnd"/>
      <w:r>
        <w:rPr>
          <w:rFonts w:ascii="Arial" w:eastAsia="Arial" w:hAnsi="Arial" w:cs="Arial"/>
          <w:i/>
          <w:sz w:val="20"/>
          <w:szCs w:val="20"/>
        </w:rPr>
        <w:t xml:space="preserve"> </w:t>
      </w:r>
      <w:r>
        <w:rPr>
          <w:rFonts w:ascii="Arial" w:eastAsia="Arial" w:hAnsi="Arial" w:cs="Arial"/>
          <w:sz w:val="20"/>
          <w:szCs w:val="20"/>
        </w:rPr>
        <w:t xml:space="preserve">de Joujou Turenne. </w:t>
      </w:r>
    </w:p>
    <w:p w14:paraId="5BE85C65"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7C2D6A66" w14:textId="77777777" w:rsidR="00FD6ACF" w:rsidRDefault="00481428">
      <w:pPr>
        <w:pStyle w:val="normal0"/>
        <w:numPr>
          <w:ilvl w:val="0"/>
          <w:numId w:val="3"/>
        </w:numPr>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0"/>
          <w:szCs w:val="20"/>
        </w:rPr>
      </w:pPr>
      <w:r>
        <w:rPr>
          <w:rFonts w:ascii="Arial" w:eastAsia="Arial" w:hAnsi="Arial" w:cs="Arial"/>
          <w:b/>
          <w:sz w:val="20"/>
          <w:szCs w:val="20"/>
        </w:rPr>
        <w:tab/>
        <w:t>des activités hors les murs</w:t>
      </w:r>
    </w:p>
    <w:p w14:paraId="7557D7D8" w14:textId="77777777" w:rsidR="00FD6ACF" w:rsidRDefault="00481428">
      <w:pPr>
        <w:pStyle w:val="normal0"/>
        <w:ind w:left="709"/>
        <w:jc w:val="both"/>
        <w:rPr>
          <w:rFonts w:ascii="Arial" w:eastAsia="Arial" w:hAnsi="Arial" w:cs="Arial"/>
          <w:sz w:val="20"/>
          <w:szCs w:val="20"/>
        </w:rPr>
      </w:pPr>
      <w:r>
        <w:rPr>
          <w:rFonts w:ascii="Arial" w:eastAsia="Arial" w:hAnsi="Arial" w:cs="Arial"/>
          <w:sz w:val="20"/>
          <w:szCs w:val="20"/>
        </w:rPr>
        <w:t xml:space="preserve">Toujours soucieux de rejoindre davantage de lecteurs, le SLCN continue de développer ses activités à l’extérieur de ses murs. Voici quelques-unes d’entre elles : </w:t>
      </w:r>
    </w:p>
    <w:p w14:paraId="46005EFF" w14:textId="77777777" w:rsidR="00FD6ACF" w:rsidRPr="00CB1688" w:rsidRDefault="00FD6ACF">
      <w:pPr>
        <w:pStyle w:val="normal0"/>
        <w:ind w:left="1418"/>
        <w:jc w:val="both"/>
        <w:rPr>
          <w:rFonts w:ascii="Arial" w:eastAsia="Arial" w:hAnsi="Arial" w:cs="Arial"/>
          <w:sz w:val="12"/>
          <w:szCs w:val="12"/>
          <w:highlight w:val="yellow"/>
        </w:rPr>
      </w:pPr>
    </w:p>
    <w:p w14:paraId="17493B46" w14:textId="77777777" w:rsidR="00FD6ACF" w:rsidRDefault="00481428">
      <w:pPr>
        <w:pStyle w:val="normal0"/>
        <w:numPr>
          <w:ilvl w:val="0"/>
          <w:numId w:val="6"/>
        </w:numPr>
        <w:tabs>
          <w:tab w:val="left" w:pos="-1080"/>
          <w:tab w:val="left" w:pos="-720"/>
          <w:tab w:val="left" w:pos="0"/>
          <w:tab w:val="left" w:pos="720"/>
          <w:tab w:val="left" w:pos="993"/>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3"/>
        <w:jc w:val="both"/>
        <w:rPr>
          <w:sz w:val="20"/>
          <w:szCs w:val="20"/>
        </w:rPr>
      </w:pPr>
      <w:r>
        <w:rPr>
          <w:rFonts w:ascii="Arial" w:eastAsia="Arial" w:hAnsi="Arial" w:cs="Arial"/>
          <w:sz w:val="20"/>
          <w:szCs w:val="20"/>
        </w:rPr>
        <w:t xml:space="preserve">Dans le cadre de la Tournée littéraire jeunesse Hydro-Québec, plus de 100 rencontres avec 11 auteurs et illustrateurs sont organisées dans 27 écoles de </w:t>
      </w:r>
      <w:proofErr w:type="spellStart"/>
      <w:r>
        <w:rPr>
          <w:rFonts w:ascii="Arial" w:eastAsia="Arial" w:hAnsi="Arial" w:cs="Arial"/>
          <w:sz w:val="20"/>
          <w:szCs w:val="20"/>
        </w:rPr>
        <w:t>Tadoussac</w:t>
      </w:r>
      <w:proofErr w:type="spellEnd"/>
      <w:r>
        <w:rPr>
          <w:rFonts w:ascii="Arial" w:eastAsia="Arial" w:hAnsi="Arial" w:cs="Arial"/>
          <w:sz w:val="20"/>
          <w:szCs w:val="20"/>
        </w:rPr>
        <w:t xml:space="preserve"> à Sept-Îles. Ce sont plus de 3100 jeunes qui accueilleront un auteur ou un illustrateur en classe les 23, 24, 25, 30 avril et 1</w:t>
      </w:r>
      <w:r>
        <w:rPr>
          <w:rFonts w:ascii="Arial" w:eastAsia="Arial" w:hAnsi="Arial" w:cs="Arial"/>
          <w:sz w:val="20"/>
          <w:szCs w:val="20"/>
          <w:vertAlign w:val="superscript"/>
        </w:rPr>
        <w:t>er</w:t>
      </w:r>
      <w:r>
        <w:rPr>
          <w:rFonts w:ascii="Arial" w:eastAsia="Arial" w:hAnsi="Arial" w:cs="Arial"/>
          <w:sz w:val="20"/>
          <w:szCs w:val="20"/>
        </w:rPr>
        <w:t xml:space="preserve"> mai prochains.</w:t>
      </w:r>
    </w:p>
    <w:p w14:paraId="6F73AFB6" w14:textId="77777777" w:rsidR="00FD6ACF" w:rsidRPr="00CB1688" w:rsidRDefault="00FD6ACF">
      <w:pPr>
        <w:pStyle w:val="normal0"/>
        <w:tabs>
          <w:tab w:val="left" w:pos="-1080"/>
          <w:tab w:val="left" w:pos="-720"/>
          <w:tab w:val="left" w:pos="0"/>
          <w:tab w:val="left" w:pos="720"/>
          <w:tab w:val="left" w:pos="993"/>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2"/>
          <w:szCs w:val="12"/>
          <w:highlight w:val="yellow"/>
        </w:rPr>
      </w:pPr>
    </w:p>
    <w:p w14:paraId="4428DDAA" w14:textId="77777777" w:rsidR="00FD6ACF" w:rsidRDefault="00481428">
      <w:pPr>
        <w:pStyle w:val="normal0"/>
        <w:numPr>
          <w:ilvl w:val="0"/>
          <w:numId w:val="6"/>
        </w:numPr>
        <w:tabs>
          <w:tab w:val="left" w:pos="-1080"/>
          <w:tab w:val="left" w:pos="-720"/>
          <w:tab w:val="left" w:pos="0"/>
          <w:tab w:val="left" w:pos="720"/>
          <w:tab w:val="left" w:pos="993"/>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3"/>
        <w:jc w:val="both"/>
        <w:rPr>
          <w:sz w:val="20"/>
          <w:szCs w:val="20"/>
        </w:rPr>
      </w:pPr>
      <w:r>
        <w:rPr>
          <w:rFonts w:ascii="Arial" w:eastAsia="Arial" w:hAnsi="Arial" w:cs="Arial"/>
          <w:sz w:val="20"/>
          <w:szCs w:val="20"/>
        </w:rPr>
        <w:t xml:space="preserve">Quatre visioconférences avec les écoles </w:t>
      </w:r>
      <w:proofErr w:type="spellStart"/>
      <w:r>
        <w:rPr>
          <w:rFonts w:ascii="Arial" w:eastAsia="Arial" w:hAnsi="Arial" w:cs="Arial"/>
          <w:sz w:val="20"/>
          <w:szCs w:val="20"/>
        </w:rPr>
        <w:t>Netagamiou</w:t>
      </w:r>
      <w:proofErr w:type="spellEnd"/>
      <w:r>
        <w:rPr>
          <w:rFonts w:ascii="Arial" w:eastAsia="Arial" w:hAnsi="Arial" w:cs="Arial"/>
          <w:sz w:val="20"/>
          <w:szCs w:val="20"/>
        </w:rPr>
        <w:t xml:space="preserve"> et Harrington de la Basse-Côte-Nord auront lieu. Les élèves pourront se joindre à la </w:t>
      </w:r>
      <w:proofErr w:type="spellStart"/>
      <w:r>
        <w:rPr>
          <w:rFonts w:ascii="Arial" w:eastAsia="Arial" w:hAnsi="Arial" w:cs="Arial"/>
          <w:sz w:val="20"/>
          <w:szCs w:val="20"/>
        </w:rPr>
        <w:t>fête</w:t>
      </w:r>
      <w:proofErr w:type="spellEnd"/>
      <w:r>
        <w:rPr>
          <w:rFonts w:ascii="Arial" w:eastAsia="Arial" w:hAnsi="Arial" w:cs="Arial"/>
          <w:sz w:val="20"/>
          <w:szCs w:val="20"/>
        </w:rPr>
        <w:t xml:space="preserve"> et rencontrer des auteurs et des illustrateurs du SLCN.</w:t>
      </w:r>
    </w:p>
    <w:p w14:paraId="6ECCA908" w14:textId="3DAE453A" w:rsidR="00FD6ACF" w:rsidRPr="00CB1688" w:rsidRDefault="00FD6ACF">
      <w:pPr>
        <w:pStyle w:val="normal0"/>
        <w:tabs>
          <w:tab w:val="left" w:pos="-1080"/>
          <w:tab w:val="left" w:pos="-720"/>
          <w:tab w:val="left" w:pos="0"/>
          <w:tab w:val="left" w:pos="720"/>
          <w:tab w:val="left" w:pos="993"/>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2"/>
          <w:szCs w:val="12"/>
        </w:rPr>
      </w:pPr>
    </w:p>
    <w:p w14:paraId="3C7D95C9" w14:textId="388C83C3" w:rsidR="00FD6ACF" w:rsidRDefault="00481428">
      <w:pPr>
        <w:pStyle w:val="normal0"/>
        <w:numPr>
          <w:ilvl w:val="0"/>
          <w:numId w:val="6"/>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3"/>
        <w:jc w:val="both"/>
        <w:rPr>
          <w:sz w:val="20"/>
          <w:szCs w:val="20"/>
        </w:rPr>
      </w:pPr>
      <w:r>
        <w:rPr>
          <w:rFonts w:ascii="Arial" w:eastAsia="Arial" w:hAnsi="Arial" w:cs="Arial"/>
          <w:sz w:val="20"/>
          <w:szCs w:val="20"/>
        </w:rPr>
        <w:t xml:space="preserve">Soirée de littérature grivoise </w:t>
      </w:r>
      <w:r>
        <w:rPr>
          <w:rFonts w:ascii="Arial" w:eastAsia="Arial" w:hAnsi="Arial" w:cs="Arial"/>
          <w:i/>
          <w:sz w:val="20"/>
          <w:szCs w:val="20"/>
        </w:rPr>
        <w:t>Lit sur scène</w:t>
      </w:r>
      <w:r>
        <w:rPr>
          <w:rFonts w:ascii="Arial" w:eastAsia="Arial" w:hAnsi="Arial" w:cs="Arial"/>
          <w:sz w:val="20"/>
          <w:szCs w:val="20"/>
        </w:rPr>
        <w:t xml:space="preserve"> tenue au Centre des congrès de Sept-Îles, en collaboration avec la Bibliothèque Louis-Ange-Santerre</w:t>
      </w:r>
      <w:r w:rsidR="009A1268">
        <w:rPr>
          <w:rFonts w:ascii="Arial" w:eastAsia="Arial" w:hAnsi="Arial" w:cs="Arial"/>
          <w:sz w:val="20"/>
          <w:szCs w:val="20"/>
        </w:rPr>
        <w:t xml:space="preserve">. </w:t>
      </w:r>
    </w:p>
    <w:p w14:paraId="38E81FDB" w14:textId="77777777" w:rsidR="00FD6ACF" w:rsidRPr="00CB1688" w:rsidRDefault="00FD6ACF">
      <w:pPr>
        <w:pStyle w:val="normal0"/>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2"/>
          <w:szCs w:val="12"/>
        </w:rPr>
      </w:pPr>
    </w:p>
    <w:p w14:paraId="3C1AD440" w14:textId="77777777" w:rsidR="00FD6ACF" w:rsidRDefault="00481428">
      <w:pPr>
        <w:pStyle w:val="normal0"/>
        <w:numPr>
          <w:ilvl w:val="0"/>
          <w:numId w:val="6"/>
        </w:numPr>
        <w:ind w:left="993" w:hanging="283"/>
        <w:jc w:val="both"/>
        <w:rPr>
          <w:sz w:val="20"/>
          <w:szCs w:val="20"/>
        </w:rPr>
      </w:pPr>
      <w:r>
        <w:rPr>
          <w:rFonts w:ascii="Arial" w:eastAsia="Arial" w:hAnsi="Arial" w:cs="Arial"/>
          <w:sz w:val="20"/>
          <w:szCs w:val="20"/>
        </w:rPr>
        <w:t xml:space="preserve">Tournée littéraire chez les </w:t>
      </w:r>
      <w:proofErr w:type="spellStart"/>
      <w:r>
        <w:rPr>
          <w:rFonts w:ascii="Arial" w:eastAsia="Arial" w:hAnsi="Arial" w:cs="Arial"/>
          <w:sz w:val="20"/>
          <w:szCs w:val="20"/>
        </w:rPr>
        <w:t>aînés</w:t>
      </w:r>
      <w:proofErr w:type="spellEnd"/>
      <w:r>
        <w:rPr>
          <w:rFonts w:ascii="Arial" w:eastAsia="Arial" w:hAnsi="Arial" w:cs="Arial"/>
          <w:sz w:val="20"/>
          <w:szCs w:val="20"/>
        </w:rPr>
        <w:t> : Grâce à l’Entente de développement culturel de la Ville de Sept-Îles, le SLCN organise pour la première fois une tournée littéraire dans les résidences pour personnes âgées de Sept-Îles. Colette Major-</w:t>
      </w:r>
      <w:proofErr w:type="spellStart"/>
      <w:r>
        <w:rPr>
          <w:rFonts w:ascii="Arial" w:eastAsia="Arial" w:hAnsi="Arial" w:cs="Arial"/>
          <w:sz w:val="20"/>
          <w:szCs w:val="20"/>
        </w:rPr>
        <w:t>McGraw</w:t>
      </w:r>
      <w:proofErr w:type="spellEnd"/>
      <w:r>
        <w:rPr>
          <w:rFonts w:ascii="Arial" w:eastAsia="Arial" w:hAnsi="Arial" w:cs="Arial"/>
          <w:sz w:val="20"/>
          <w:szCs w:val="20"/>
        </w:rPr>
        <w:t>, Louise Tremblay-</w:t>
      </w:r>
      <w:proofErr w:type="spellStart"/>
      <w:r>
        <w:rPr>
          <w:rFonts w:ascii="Arial" w:eastAsia="Arial" w:hAnsi="Arial" w:cs="Arial"/>
          <w:sz w:val="20"/>
          <w:szCs w:val="20"/>
        </w:rPr>
        <w:t>D’Essiambre</w:t>
      </w:r>
      <w:proofErr w:type="spellEnd"/>
      <w:r>
        <w:rPr>
          <w:rFonts w:ascii="Arial" w:eastAsia="Arial" w:hAnsi="Arial" w:cs="Arial"/>
          <w:sz w:val="20"/>
          <w:szCs w:val="20"/>
        </w:rPr>
        <w:t xml:space="preserve"> et Guylaine Guay iront à la rencontre des </w:t>
      </w:r>
      <w:proofErr w:type="spellStart"/>
      <w:r>
        <w:rPr>
          <w:rFonts w:ascii="Arial" w:eastAsia="Arial" w:hAnsi="Arial" w:cs="Arial"/>
          <w:sz w:val="20"/>
          <w:szCs w:val="20"/>
        </w:rPr>
        <w:t>aînés</w:t>
      </w:r>
      <w:proofErr w:type="spellEnd"/>
      <w:r>
        <w:rPr>
          <w:rFonts w:ascii="Arial" w:eastAsia="Arial" w:hAnsi="Arial" w:cs="Arial"/>
          <w:sz w:val="20"/>
          <w:szCs w:val="20"/>
        </w:rPr>
        <w:t xml:space="preserve"> de notre communauté.</w:t>
      </w:r>
    </w:p>
    <w:p w14:paraId="40BE4B7B" w14:textId="77777777" w:rsidR="00C122ED" w:rsidRPr="00CB1688" w:rsidRDefault="00C122ED" w:rsidP="00423D2A">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2"/>
          <w:szCs w:val="12"/>
        </w:rPr>
      </w:pPr>
    </w:p>
    <w:p w14:paraId="0EB65E45" w14:textId="77777777" w:rsidR="00FD6ACF" w:rsidRDefault="00481428">
      <w:pPr>
        <w:pStyle w:val="normal0"/>
        <w:numPr>
          <w:ilvl w:val="0"/>
          <w:numId w:val="6"/>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3"/>
        <w:jc w:val="both"/>
        <w:rPr>
          <w:sz w:val="20"/>
          <w:szCs w:val="20"/>
        </w:rPr>
      </w:pPr>
      <w:r>
        <w:rPr>
          <w:rFonts w:ascii="Arial" w:eastAsia="Arial" w:hAnsi="Arial" w:cs="Arial"/>
          <w:sz w:val="20"/>
          <w:szCs w:val="20"/>
        </w:rPr>
        <w:t xml:space="preserve"> Plusieurs activités auront lieu à la Bibliothèque Louis-Ange-Santerre :</w:t>
      </w:r>
    </w:p>
    <w:p w14:paraId="054B3AF6" w14:textId="77777777" w:rsidR="00FD6ACF" w:rsidRDefault="00481428">
      <w:pPr>
        <w:pStyle w:val="normal0"/>
        <w:numPr>
          <w:ilvl w:val="0"/>
          <w:numId w:val="2"/>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rFonts w:ascii="Arial" w:eastAsia="Arial" w:hAnsi="Arial" w:cs="Arial"/>
          <w:sz w:val="20"/>
          <w:szCs w:val="20"/>
        </w:rPr>
        <w:t xml:space="preserve">Mélanie </w:t>
      </w:r>
      <w:proofErr w:type="spellStart"/>
      <w:r>
        <w:rPr>
          <w:rFonts w:ascii="Arial" w:eastAsia="Arial" w:hAnsi="Arial" w:cs="Arial"/>
          <w:sz w:val="20"/>
          <w:szCs w:val="20"/>
        </w:rPr>
        <w:t>Jannard</w:t>
      </w:r>
      <w:proofErr w:type="spellEnd"/>
      <w:r>
        <w:rPr>
          <w:rFonts w:ascii="Arial" w:eastAsia="Arial" w:hAnsi="Arial" w:cs="Arial"/>
          <w:sz w:val="20"/>
          <w:szCs w:val="20"/>
        </w:rPr>
        <w:t xml:space="preserve"> rencontre des étudiants de 6</w:t>
      </w:r>
      <w:r>
        <w:rPr>
          <w:rFonts w:ascii="Arial" w:eastAsia="Arial" w:hAnsi="Arial" w:cs="Arial"/>
          <w:sz w:val="20"/>
          <w:szCs w:val="20"/>
          <w:vertAlign w:val="superscript"/>
        </w:rPr>
        <w:t>e</w:t>
      </w:r>
      <w:r>
        <w:rPr>
          <w:rFonts w:ascii="Arial" w:eastAsia="Arial" w:hAnsi="Arial" w:cs="Arial"/>
          <w:sz w:val="20"/>
          <w:szCs w:val="20"/>
        </w:rPr>
        <w:t xml:space="preserve"> année de l’école Gamache dans le cadre d’un projet spécial</w:t>
      </w:r>
    </w:p>
    <w:p w14:paraId="3221A431" w14:textId="77777777" w:rsidR="00FD6ACF" w:rsidRDefault="00481428">
      <w:pPr>
        <w:pStyle w:val="normal0"/>
        <w:numPr>
          <w:ilvl w:val="0"/>
          <w:numId w:val="2"/>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rFonts w:ascii="Arial" w:eastAsia="Arial" w:hAnsi="Arial" w:cs="Arial"/>
          <w:sz w:val="20"/>
          <w:szCs w:val="20"/>
        </w:rPr>
        <w:t xml:space="preserve">Atelier d’écriture pour le cercle d’écriture Bec et Plumes et le Club de lecture Sept-Îles avec </w:t>
      </w:r>
      <w:proofErr w:type="spellStart"/>
      <w:r>
        <w:rPr>
          <w:rFonts w:ascii="Arial" w:eastAsia="Arial" w:hAnsi="Arial" w:cs="Arial"/>
          <w:sz w:val="20"/>
          <w:szCs w:val="20"/>
        </w:rPr>
        <w:t>Stéfanie</w:t>
      </w:r>
      <w:proofErr w:type="spellEnd"/>
      <w:r>
        <w:rPr>
          <w:rFonts w:ascii="Arial" w:eastAsia="Arial" w:hAnsi="Arial" w:cs="Arial"/>
          <w:sz w:val="20"/>
          <w:szCs w:val="20"/>
        </w:rPr>
        <w:t xml:space="preserve"> Clermont </w:t>
      </w:r>
    </w:p>
    <w:p w14:paraId="4FA4C7D0" w14:textId="77777777" w:rsidR="00FD6ACF" w:rsidRPr="00423D2A" w:rsidRDefault="00481428">
      <w:pPr>
        <w:pStyle w:val="normal0"/>
        <w:numPr>
          <w:ilvl w:val="0"/>
          <w:numId w:val="2"/>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rFonts w:ascii="Arial" w:eastAsia="Arial" w:hAnsi="Arial" w:cs="Arial"/>
          <w:sz w:val="20"/>
          <w:szCs w:val="20"/>
        </w:rPr>
        <w:t xml:space="preserve">Atelier de discussion </w:t>
      </w:r>
      <w:r>
        <w:rPr>
          <w:rFonts w:ascii="Arial" w:eastAsia="Arial" w:hAnsi="Arial" w:cs="Arial"/>
          <w:i/>
          <w:sz w:val="20"/>
          <w:szCs w:val="20"/>
        </w:rPr>
        <w:t xml:space="preserve">Créer le meilleur de soi au quotidien </w:t>
      </w:r>
      <w:r>
        <w:rPr>
          <w:rFonts w:ascii="Arial" w:eastAsia="Arial" w:hAnsi="Arial" w:cs="Arial"/>
          <w:sz w:val="20"/>
          <w:szCs w:val="20"/>
        </w:rPr>
        <w:t>avec Manon Lavoie</w:t>
      </w:r>
    </w:p>
    <w:p w14:paraId="10BCFB69" w14:textId="77777777" w:rsidR="00C122ED" w:rsidRPr="00CB1688" w:rsidRDefault="00C122ED" w:rsidP="00423D2A">
      <w:pPr>
        <w:pStyle w:val="normal0"/>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14:paraId="5445D1E2" w14:textId="4E171099" w:rsidR="00C122ED" w:rsidRPr="003F04DD" w:rsidRDefault="00C122ED" w:rsidP="00C122ED">
      <w:pPr>
        <w:pStyle w:val="normal0"/>
        <w:numPr>
          <w:ilvl w:val="0"/>
          <w:numId w:val="6"/>
        </w:numPr>
        <w:ind w:left="993" w:hanging="283"/>
        <w:jc w:val="both"/>
        <w:rPr>
          <w:sz w:val="20"/>
          <w:szCs w:val="20"/>
        </w:rPr>
      </w:pPr>
      <w:r>
        <w:rPr>
          <w:rFonts w:ascii="Arial" w:eastAsia="Arial" w:hAnsi="Arial" w:cs="Arial"/>
          <w:sz w:val="20"/>
          <w:szCs w:val="20"/>
        </w:rPr>
        <w:t xml:space="preserve">Des rencontres </w:t>
      </w:r>
      <w:r w:rsidR="00D10C8A">
        <w:rPr>
          <w:rFonts w:ascii="Arial" w:eastAsia="Arial" w:hAnsi="Arial" w:cs="Arial"/>
          <w:sz w:val="20"/>
          <w:szCs w:val="20"/>
        </w:rPr>
        <w:t>à Havre-Saint-Pierre et à Port-</w:t>
      </w:r>
      <w:r>
        <w:rPr>
          <w:rFonts w:ascii="Arial" w:eastAsia="Arial" w:hAnsi="Arial" w:cs="Arial"/>
          <w:sz w:val="20"/>
          <w:szCs w:val="20"/>
        </w:rPr>
        <w:t xml:space="preserve">Cartier </w:t>
      </w:r>
    </w:p>
    <w:p w14:paraId="1591B38E" w14:textId="77777777" w:rsidR="00C122ED" w:rsidRDefault="00C122ED" w:rsidP="00C122ED">
      <w:pPr>
        <w:pStyle w:val="normal0"/>
        <w:numPr>
          <w:ilvl w:val="0"/>
          <w:numId w:val="2"/>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rFonts w:ascii="Arial" w:eastAsia="Arial" w:hAnsi="Arial" w:cs="Arial"/>
          <w:sz w:val="20"/>
          <w:szCs w:val="20"/>
        </w:rPr>
        <w:t xml:space="preserve">Patrick </w:t>
      </w:r>
      <w:proofErr w:type="spellStart"/>
      <w:r>
        <w:rPr>
          <w:rFonts w:ascii="Arial" w:eastAsia="Arial" w:hAnsi="Arial" w:cs="Arial"/>
          <w:sz w:val="20"/>
          <w:szCs w:val="20"/>
        </w:rPr>
        <w:t>Senécal</w:t>
      </w:r>
      <w:proofErr w:type="spellEnd"/>
      <w:r>
        <w:rPr>
          <w:rFonts w:ascii="Arial" w:eastAsia="Arial" w:hAnsi="Arial" w:cs="Arial"/>
          <w:sz w:val="20"/>
          <w:szCs w:val="20"/>
        </w:rPr>
        <w:t xml:space="preserve"> rencontrera les détenus à l’établissement de Port-Cartier. </w:t>
      </w:r>
    </w:p>
    <w:p w14:paraId="11A20A02" w14:textId="44D10DFF" w:rsidR="00C122ED" w:rsidRDefault="00C122ED" w:rsidP="00C122ED">
      <w:pPr>
        <w:pStyle w:val="normal0"/>
        <w:numPr>
          <w:ilvl w:val="0"/>
          <w:numId w:val="2"/>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rFonts w:ascii="Arial" w:eastAsia="Arial" w:hAnsi="Arial" w:cs="Arial"/>
          <w:i/>
          <w:sz w:val="20"/>
          <w:szCs w:val="20"/>
        </w:rPr>
        <w:t>Jardin sans entretien : Mythe ou réalité</w:t>
      </w:r>
      <w:r>
        <w:rPr>
          <w:rFonts w:ascii="Arial" w:eastAsia="Arial" w:hAnsi="Arial" w:cs="Arial"/>
          <w:sz w:val="20"/>
          <w:szCs w:val="20"/>
        </w:rPr>
        <w:t>, avec Mélanie Grégoire, présentée par la Société d’horticulture de Havre-St-Pierre</w:t>
      </w:r>
    </w:p>
    <w:p w14:paraId="1066A3C7" w14:textId="74B2B70E" w:rsidR="00C122ED" w:rsidRPr="003F04DD" w:rsidRDefault="00C122ED" w:rsidP="00C122ED">
      <w:pPr>
        <w:pStyle w:val="normal0"/>
        <w:numPr>
          <w:ilvl w:val="0"/>
          <w:numId w:val="2"/>
        </w:numPr>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rFonts w:ascii="Arial" w:eastAsia="Arial" w:hAnsi="Arial" w:cs="Arial"/>
          <w:i/>
          <w:sz w:val="20"/>
          <w:szCs w:val="20"/>
        </w:rPr>
        <w:t>Les conseils d’Hubert : Trucs et astuces pour repenser son alimentation,</w:t>
      </w:r>
      <w:r>
        <w:rPr>
          <w:rFonts w:ascii="Arial" w:eastAsia="Arial" w:hAnsi="Arial" w:cs="Arial"/>
          <w:sz w:val="20"/>
          <w:szCs w:val="20"/>
        </w:rPr>
        <w:t xml:space="preserve"> avec Hubert Cormier</w:t>
      </w:r>
    </w:p>
    <w:p w14:paraId="461FFD50" w14:textId="5D10A778" w:rsidR="00C122ED" w:rsidRPr="00C122ED" w:rsidRDefault="00C122ED" w:rsidP="00C122ED">
      <w:pPr>
        <w:pStyle w:val="normal0"/>
        <w:numPr>
          <w:ilvl w:val="0"/>
          <w:numId w:val="2"/>
        </w:numPr>
        <w:tabs>
          <w:tab w:val="left" w:pos="-1080"/>
          <w:tab w:val="left" w:pos="-720"/>
          <w:tab w:val="left" w:pos="0"/>
          <w:tab w:val="left" w:pos="720"/>
          <w:tab w:val="left" w:pos="940"/>
          <w:tab w:val="left" w:pos="111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r w:rsidRPr="009A65F6">
        <w:rPr>
          <w:rFonts w:ascii="Arial" w:eastAsia="Arial" w:hAnsi="Arial" w:cs="Arial"/>
          <w:sz w:val="20"/>
          <w:szCs w:val="20"/>
        </w:rPr>
        <w:t>Anne Boyer et Dominique Drouin à la Bibliothèque Le Manuscrit de Port-Cartier</w:t>
      </w:r>
    </w:p>
    <w:p w14:paraId="23A5C5E7"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29A5FA26"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b/>
          <w:sz w:val="20"/>
          <w:szCs w:val="20"/>
        </w:rPr>
        <w:t>Dons de livres à la communauté</w:t>
      </w:r>
      <w:r>
        <w:rPr>
          <w:rFonts w:ascii="Arial" w:eastAsia="Arial" w:hAnsi="Arial" w:cs="Arial"/>
          <w:b/>
          <w:i/>
          <w:sz w:val="20"/>
          <w:szCs w:val="20"/>
        </w:rPr>
        <w:t xml:space="preserve"> </w:t>
      </w:r>
    </w:p>
    <w:p w14:paraId="5F7A455E"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70C3FE83" w14:textId="77777777" w:rsidR="00FD6ACF" w:rsidRDefault="00481428">
      <w:pPr>
        <w:pStyle w:val="normal0"/>
        <w:numPr>
          <w:ilvl w:val="0"/>
          <w:numId w:val="3"/>
        </w:numPr>
        <w:tabs>
          <w:tab w:val="left" w:pos="-1080"/>
          <w:tab w:val="left" w:pos="-720"/>
          <w:tab w:val="left" w:pos="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0"/>
          <w:szCs w:val="20"/>
        </w:rPr>
      </w:pPr>
      <w:r>
        <w:rPr>
          <w:rFonts w:ascii="Arial" w:eastAsia="Arial" w:hAnsi="Arial" w:cs="Arial"/>
          <w:b/>
          <w:sz w:val="20"/>
          <w:szCs w:val="20"/>
        </w:rPr>
        <w:t>Choisis ton livre! de retour pour une 7</w:t>
      </w:r>
      <w:r>
        <w:rPr>
          <w:rFonts w:ascii="Arial" w:eastAsia="Arial" w:hAnsi="Arial" w:cs="Arial"/>
          <w:b/>
          <w:sz w:val="20"/>
          <w:szCs w:val="20"/>
          <w:vertAlign w:val="superscript"/>
        </w:rPr>
        <w:t>e</w:t>
      </w:r>
      <w:r>
        <w:rPr>
          <w:rFonts w:ascii="Arial" w:eastAsia="Arial" w:hAnsi="Arial" w:cs="Arial"/>
          <w:b/>
          <w:sz w:val="20"/>
          <w:szCs w:val="20"/>
        </w:rPr>
        <w:t xml:space="preserve"> édition</w:t>
      </w:r>
    </w:p>
    <w:p w14:paraId="2A07DFDA"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eastAsia="Arial" w:hAnsi="Arial" w:cs="Arial"/>
          <w:sz w:val="20"/>
          <w:szCs w:val="20"/>
        </w:rPr>
      </w:pPr>
      <w:r>
        <w:rPr>
          <w:rFonts w:ascii="Arial" w:eastAsia="Arial" w:hAnsi="Arial" w:cs="Arial"/>
          <w:sz w:val="20"/>
          <w:szCs w:val="20"/>
        </w:rPr>
        <w:tab/>
        <w:t xml:space="preserve">Rendu possible grâce au soutien financier renouvelé du Club Optimiste de Sept-Îles, ce projet </w:t>
      </w:r>
      <w:r>
        <w:rPr>
          <w:rFonts w:ascii="Arial" w:eastAsia="Arial" w:hAnsi="Arial" w:cs="Arial"/>
          <w:sz w:val="20"/>
          <w:szCs w:val="20"/>
        </w:rPr>
        <w:tab/>
        <w:t xml:space="preserve">permettra à 300 élèves des classes de Sept-Îles inscrites aux journées préscolaires et scolaires </w:t>
      </w:r>
      <w:r>
        <w:rPr>
          <w:rFonts w:ascii="Arial" w:eastAsia="Arial" w:hAnsi="Arial" w:cs="Arial"/>
          <w:sz w:val="20"/>
          <w:szCs w:val="20"/>
        </w:rPr>
        <w:tab/>
        <w:t>du 26 et 27 avril de se procurer gratuitement un livre jeunesse de leur choix parmi les ouvrages des auteurs présents.</w:t>
      </w:r>
      <w:r>
        <w:rPr>
          <w:rFonts w:ascii="Arial" w:eastAsia="Arial" w:hAnsi="Arial" w:cs="Arial"/>
          <w:sz w:val="20"/>
          <w:szCs w:val="20"/>
        </w:rPr>
        <w:tab/>
      </w:r>
    </w:p>
    <w:p w14:paraId="0B237634"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eastAsia="Arial" w:hAnsi="Arial" w:cs="Arial"/>
          <w:sz w:val="20"/>
          <w:szCs w:val="20"/>
          <w:highlight w:val="yellow"/>
        </w:rPr>
      </w:pPr>
      <w:r>
        <w:rPr>
          <w:rFonts w:ascii="Arial" w:eastAsia="Arial" w:hAnsi="Arial" w:cs="Arial"/>
          <w:sz w:val="20"/>
          <w:szCs w:val="20"/>
          <w:highlight w:val="yellow"/>
        </w:rPr>
        <w:tab/>
      </w:r>
    </w:p>
    <w:p w14:paraId="6A7A71B8" w14:textId="77777777" w:rsidR="00FD6ACF" w:rsidRDefault="00481428">
      <w:pPr>
        <w:pStyle w:val="normal0"/>
        <w:numPr>
          <w:ilvl w:val="0"/>
          <w:numId w:val="3"/>
        </w:numPr>
        <w:tabs>
          <w:tab w:val="left" w:pos="-1080"/>
          <w:tab w:val="left" w:pos="-720"/>
          <w:tab w:val="left" w:pos="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0"/>
          <w:szCs w:val="20"/>
        </w:rPr>
      </w:pPr>
      <w:r>
        <w:rPr>
          <w:rFonts w:ascii="Arial" w:eastAsia="Arial" w:hAnsi="Arial" w:cs="Arial"/>
          <w:b/>
          <w:sz w:val="20"/>
          <w:szCs w:val="20"/>
        </w:rPr>
        <w:t xml:space="preserve">Avenir d’enfants </w:t>
      </w:r>
    </w:p>
    <w:p w14:paraId="3E4FE132" w14:textId="61A296D0" w:rsidR="009A1268"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eastAsia="Arial" w:hAnsi="Arial" w:cs="Arial"/>
          <w:sz w:val="20"/>
          <w:szCs w:val="20"/>
          <w:highlight w:val="yellow"/>
        </w:rPr>
      </w:pPr>
      <w:r>
        <w:rPr>
          <w:rFonts w:ascii="Arial" w:eastAsia="Arial" w:hAnsi="Arial" w:cs="Arial"/>
          <w:sz w:val="20"/>
          <w:szCs w:val="20"/>
        </w:rPr>
        <w:tab/>
        <w:t xml:space="preserve">Pour une </w:t>
      </w:r>
      <w:r w:rsidR="00605B9B">
        <w:rPr>
          <w:rFonts w:ascii="Arial" w:eastAsia="Arial" w:hAnsi="Arial" w:cs="Arial"/>
          <w:sz w:val="20"/>
          <w:szCs w:val="20"/>
        </w:rPr>
        <w:t>quatrième</w:t>
      </w:r>
      <w:r>
        <w:rPr>
          <w:rFonts w:ascii="Arial" w:eastAsia="Arial" w:hAnsi="Arial" w:cs="Arial"/>
          <w:sz w:val="20"/>
          <w:szCs w:val="20"/>
        </w:rPr>
        <w:t xml:space="preserve"> édition, Avenir d’enfants remettra à tous les enfants de 0 à 5 ans inscrits au SLCN un livre d’un des deux auteurs qu’ils auront vus en animation.</w:t>
      </w:r>
    </w:p>
    <w:p w14:paraId="197F1E4C" w14:textId="77777777" w:rsidR="009A1268" w:rsidRDefault="009A126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eastAsia="Arial" w:hAnsi="Arial" w:cs="Arial"/>
          <w:sz w:val="20"/>
          <w:szCs w:val="20"/>
          <w:highlight w:val="yellow"/>
        </w:rPr>
      </w:pPr>
    </w:p>
    <w:p w14:paraId="3829C360" w14:textId="77777777" w:rsidR="00FD6ACF" w:rsidRDefault="00481428">
      <w:pPr>
        <w:pStyle w:val="normal0"/>
        <w:numPr>
          <w:ilvl w:val="0"/>
          <w:numId w:val="3"/>
        </w:numPr>
        <w:tabs>
          <w:tab w:val="left" w:pos="-1080"/>
          <w:tab w:val="left" w:pos="-720"/>
          <w:tab w:val="left" w:pos="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0"/>
          <w:szCs w:val="20"/>
        </w:rPr>
      </w:pPr>
      <w:r>
        <w:rPr>
          <w:rFonts w:ascii="Arial" w:eastAsia="Arial" w:hAnsi="Arial" w:cs="Arial"/>
          <w:b/>
          <w:sz w:val="20"/>
          <w:szCs w:val="20"/>
        </w:rPr>
        <w:t xml:space="preserve">La Lecture en cadeau </w:t>
      </w:r>
    </w:p>
    <w:p w14:paraId="35390D59"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Arial" w:eastAsia="Arial" w:hAnsi="Arial" w:cs="Arial"/>
          <w:sz w:val="20"/>
          <w:szCs w:val="20"/>
          <w:highlight w:val="yellow"/>
        </w:rPr>
      </w:pPr>
      <w:r>
        <w:rPr>
          <w:rFonts w:ascii="Arial" w:eastAsia="Arial" w:hAnsi="Arial" w:cs="Arial"/>
          <w:sz w:val="20"/>
          <w:szCs w:val="20"/>
        </w:rPr>
        <w:tab/>
        <w:t xml:space="preserve">Initiée par la Fondation pour l’alphabétisation, </w:t>
      </w:r>
      <w:r>
        <w:rPr>
          <w:rFonts w:ascii="Arial" w:eastAsia="Arial" w:hAnsi="Arial" w:cs="Arial"/>
          <w:i/>
          <w:sz w:val="20"/>
          <w:szCs w:val="20"/>
        </w:rPr>
        <w:t>Lecture en cadeau</w:t>
      </w:r>
      <w:r>
        <w:rPr>
          <w:rFonts w:ascii="Arial" w:eastAsia="Arial" w:hAnsi="Arial" w:cs="Arial"/>
          <w:sz w:val="20"/>
          <w:szCs w:val="20"/>
        </w:rPr>
        <w:t xml:space="preserve"> </w:t>
      </w:r>
      <w:proofErr w:type="gramStart"/>
      <w:r>
        <w:rPr>
          <w:rFonts w:ascii="Arial" w:eastAsia="Arial" w:hAnsi="Arial" w:cs="Arial"/>
          <w:sz w:val="20"/>
          <w:szCs w:val="20"/>
        </w:rPr>
        <w:t>recueille</w:t>
      </w:r>
      <w:proofErr w:type="gramEnd"/>
      <w:r>
        <w:rPr>
          <w:rFonts w:ascii="Arial" w:eastAsia="Arial" w:hAnsi="Arial" w:cs="Arial"/>
          <w:sz w:val="20"/>
          <w:szCs w:val="20"/>
        </w:rPr>
        <w:t xml:space="preserve"> les dons de livres </w:t>
      </w:r>
      <w:r>
        <w:rPr>
          <w:rFonts w:ascii="Arial" w:eastAsia="Arial" w:hAnsi="Arial" w:cs="Arial"/>
          <w:sz w:val="20"/>
          <w:szCs w:val="20"/>
        </w:rPr>
        <w:tab/>
        <w:t xml:space="preserve">neufs pour les redistribuer aux enfants (0 à 12 ans) de milieux défavorisés. Pour soutenir cette </w:t>
      </w:r>
      <w:r>
        <w:rPr>
          <w:rFonts w:ascii="Arial" w:eastAsia="Arial" w:hAnsi="Arial" w:cs="Arial"/>
          <w:sz w:val="20"/>
          <w:szCs w:val="20"/>
        </w:rPr>
        <w:tab/>
        <w:t xml:space="preserve">importante cause, il suffit d’acheter un livre au Salon et de le déposer dans la </w:t>
      </w:r>
      <w:proofErr w:type="spellStart"/>
      <w:r>
        <w:rPr>
          <w:rFonts w:ascii="Arial" w:eastAsia="Arial" w:hAnsi="Arial" w:cs="Arial"/>
          <w:sz w:val="20"/>
          <w:szCs w:val="20"/>
        </w:rPr>
        <w:t>boîte</w:t>
      </w:r>
      <w:proofErr w:type="spellEnd"/>
      <w:r>
        <w:rPr>
          <w:rFonts w:ascii="Arial" w:eastAsia="Arial" w:hAnsi="Arial" w:cs="Arial"/>
          <w:sz w:val="20"/>
          <w:szCs w:val="20"/>
        </w:rPr>
        <w:t xml:space="preserve"> prévue à cet       effet au kiosque 1. </w:t>
      </w:r>
    </w:p>
    <w:p w14:paraId="611E423E"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60E041E0" w14:textId="77777777" w:rsidR="00FD6ACF" w:rsidRPr="00423D2A"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sidRPr="00423D2A">
        <w:rPr>
          <w:rFonts w:ascii="Arial" w:eastAsia="Arial" w:hAnsi="Arial" w:cs="Arial"/>
          <w:b/>
          <w:sz w:val="20"/>
          <w:szCs w:val="20"/>
        </w:rPr>
        <w:t>Une forte présence médiatique</w:t>
      </w:r>
    </w:p>
    <w:p w14:paraId="51CB5E41" w14:textId="6C7E033A" w:rsidR="00C93284"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szCs w:val="20"/>
        </w:rPr>
      </w:pPr>
      <w:r>
        <w:rPr>
          <w:rFonts w:ascii="Arial" w:eastAsia="Arial" w:hAnsi="Arial" w:cs="Arial"/>
          <w:sz w:val="20"/>
          <w:szCs w:val="20"/>
        </w:rPr>
        <w:t xml:space="preserve">Ici Radio-Canada Côte-Nord diffusera une émission spéciale « Salon du livre » à </w:t>
      </w:r>
      <w:r>
        <w:rPr>
          <w:rFonts w:ascii="Arial" w:eastAsia="Arial" w:hAnsi="Arial" w:cs="Arial"/>
          <w:i/>
          <w:sz w:val="20"/>
          <w:szCs w:val="20"/>
        </w:rPr>
        <w:t>Bonjour la Côte!</w:t>
      </w:r>
      <w:r>
        <w:rPr>
          <w:rFonts w:ascii="Arial" w:eastAsia="Arial" w:hAnsi="Arial" w:cs="Arial"/>
          <w:sz w:val="20"/>
          <w:szCs w:val="20"/>
        </w:rPr>
        <w:t xml:space="preserve"> </w:t>
      </w:r>
      <w:proofErr w:type="gramStart"/>
      <w:r>
        <w:rPr>
          <w:rFonts w:ascii="Arial" w:eastAsia="Arial" w:hAnsi="Arial" w:cs="Arial"/>
          <w:sz w:val="20"/>
          <w:szCs w:val="20"/>
        </w:rPr>
        <w:t>en</w:t>
      </w:r>
      <w:proofErr w:type="gramEnd"/>
      <w:r>
        <w:rPr>
          <w:rFonts w:ascii="Arial" w:eastAsia="Arial" w:hAnsi="Arial" w:cs="Arial"/>
          <w:sz w:val="20"/>
          <w:szCs w:val="20"/>
        </w:rPr>
        <w:t xml:space="preserve"> direct du Toi, Moi &amp; Café le vendredi 27 avril. </w:t>
      </w:r>
      <w:proofErr w:type="spellStart"/>
      <w:r>
        <w:rPr>
          <w:rFonts w:ascii="Arial" w:eastAsia="Arial" w:hAnsi="Arial" w:cs="Arial"/>
          <w:sz w:val="20"/>
          <w:szCs w:val="20"/>
        </w:rPr>
        <w:t>NousTV</w:t>
      </w:r>
      <w:proofErr w:type="spellEnd"/>
      <w:r>
        <w:rPr>
          <w:rFonts w:ascii="Arial" w:eastAsia="Arial" w:hAnsi="Arial" w:cs="Arial"/>
          <w:sz w:val="20"/>
          <w:szCs w:val="20"/>
        </w:rPr>
        <w:t xml:space="preserve"> tournera </w:t>
      </w:r>
      <w:r w:rsidR="0094460F">
        <w:rPr>
          <w:rFonts w:ascii="Arial" w:eastAsia="Arial" w:hAnsi="Arial" w:cs="Arial"/>
          <w:sz w:val="20"/>
          <w:szCs w:val="20"/>
        </w:rPr>
        <w:t xml:space="preserve">des émissions spéciales </w:t>
      </w:r>
      <w:r>
        <w:rPr>
          <w:rFonts w:ascii="Arial" w:eastAsia="Arial" w:hAnsi="Arial" w:cs="Arial"/>
          <w:sz w:val="20"/>
          <w:szCs w:val="20"/>
        </w:rPr>
        <w:t xml:space="preserve">en plus d’enregistrer des activités littéraires qui seront présentées en différé au cours des prochains mois. </w:t>
      </w:r>
      <w:r w:rsidR="0094460F">
        <w:rPr>
          <w:rFonts w:ascii="Arial" w:eastAsia="Arial" w:hAnsi="Arial" w:cs="Arial"/>
          <w:b/>
          <w:sz w:val="20"/>
          <w:szCs w:val="20"/>
        </w:rPr>
        <w:t xml:space="preserve"> </w:t>
      </w:r>
    </w:p>
    <w:p w14:paraId="01EBB5AA" w14:textId="77777777" w:rsidR="00C93284" w:rsidRDefault="00C93284">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
    <w:p w14:paraId="0F0BE28D" w14:textId="77777777" w:rsidR="00264DF9" w:rsidRDefault="00264DF9">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
    <w:p w14:paraId="55FEF8F6" w14:textId="77777777" w:rsidR="00264DF9" w:rsidRDefault="00264DF9">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
    <w:p w14:paraId="5B734887" w14:textId="28818E29"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L’équipe de Télé-Québec Côte-Nord et la Fabrique Culturelle, en plus de leur présence médiatique, présenteront « Panoramique : 360</w:t>
      </w:r>
      <w:r>
        <w:rPr>
          <w:rFonts w:ascii="Arial" w:eastAsia="Arial" w:hAnsi="Arial" w:cs="Arial"/>
          <w:color w:val="222222"/>
          <w:sz w:val="20"/>
          <w:szCs w:val="20"/>
          <w:shd w:val="clear" w:color="auto" w:fill="F7F7F7"/>
        </w:rPr>
        <w:t>°</w:t>
      </w:r>
      <w:r>
        <w:rPr>
          <w:rFonts w:ascii="Arial" w:eastAsia="Arial" w:hAnsi="Arial" w:cs="Arial"/>
          <w:sz w:val="20"/>
          <w:szCs w:val="20"/>
        </w:rPr>
        <w:t xml:space="preserve"> de poésie », un voyage immersif dans un monde poétique évoluant dans la réalité virtuelle. Mettant en scène les mots des poètes québécois Véronique Cyr (Les Herbes rouges), Judy Quinn et Jean-Philippe Chabot (tous deux Éditions du </w:t>
      </w:r>
      <w:proofErr w:type="spellStart"/>
      <w:r>
        <w:rPr>
          <w:rFonts w:ascii="Arial" w:eastAsia="Arial" w:hAnsi="Arial" w:cs="Arial"/>
          <w:sz w:val="20"/>
          <w:szCs w:val="20"/>
        </w:rPr>
        <w:t>Noroît</w:t>
      </w:r>
      <w:proofErr w:type="spellEnd"/>
      <w:r>
        <w:rPr>
          <w:rFonts w:ascii="Arial" w:eastAsia="Arial" w:hAnsi="Arial" w:cs="Arial"/>
          <w:sz w:val="20"/>
          <w:szCs w:val="20"/>
        </w:rPr>
        <w:t xml:space="preserve">) sur un fond d’images tournées dans les </w:t>
      </w:r>
      <w:r w:rsidR="0094460F">
        <w:rPr>
          <w:rFonts w:ascii="Arial" w:eastAsia="Arial" w:hAnsi="Arial" w:cs="Arial"/>
          <w:sz w:val="20"/>
          <w:szCs w:val="20"/>
        </w:rPr>
        <w:t>m</w:t>
      </w:r>
      <w:r>
        <w:rPr>
          <w:rFonts w:ascii="Arial" w:eastAsia="Arial" w:hAnsi="Arial" w:cs="Arial"/>
          <w:sz w:val="20"/>
          <w:szCs w:val="20"/>
        </w:rPr>
        <w:t>onts Chic-Chocs et le parc national du Bic, cette œuvre nous plonge dans un univers chimérique où les mots, les paysages et les personnages forment des tableaux éphémères</w:t>
      </w:r>
      <w:r w:rsidR="0094460F">
        <w:rPr>
          <w:rFonts w:ascii="Arial" w:eastAsia="Arial" w:hAnsi="Arial" w:cs="Arial"/>
          <w:sz w:val="20"/>
          <w:szCs w:val="20"/>
        </w:rPr>
        <w:t>,</w:t>
      </w:r>
      <w:r>
        <w:rPr>
          <w:rFonts w:ascii="Arial" w:eastAsia="Arial" w:hAnsi="Arial" w:cs="Arial"/>
          <w:sz w:val="20"/>
          <w:szCs w:val="20"/>
        </w:rPr>
        <w:t xml:space="preserve"> mais évocateurs. Elle a été présentée en partenariat avec l’Association nationale des éditeurs de livres (ANEL) et Québec Édition, dans d’autres salons du livre au Québec ainsi qu’au salon Livre Paris du 16 au 19 mars.</w:t>
      </w:r>
    </w:p>
    <w:p w14:paraId="70B255C1"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highlight w:val="yellow"/>
        </w:rPr>
      </w:pPr>
    </w:p>
    <w:p w14:paraId="0490D0D7"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r>
        <w:rPr>
          <w:rFonts w:ascii="Arial" w:eastAsia="Arial" w:hAnsi="Arial" w:cs="Arial"/>
          <w:b/>
          <w:sz w:val="20"/>
          <w:szCs w:val="20"/>
        </w:rPr>
        <w:t>Pour planifier sa visite au SLCN : le site Internet et le Guide officiel</w:t>
      </w:r>
    </w:p>
    <w:p w14:paraId="42A8882B" w14:textId="1199A214"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r>
        <w:rPr>
          <w:rFonts w:ascii="Arial" w:eastAsia="Arial" w:hAnsi="Arial" w:cs="Arial"/>
          <w:sz w:val="20"/>
          <w:szCs w:val="20"/>
        </w:rPr>
        <w:t>Tou</w:t>
      </w:r>
      <w:r w:rsidR="00683DFD">
        <w:rPr>
          <w:rFonts w:ascii="Arial" w:eastAsia="Arial" w:hAnsi="Arial" w:cs="Arial"/>
          <w:sz w:val="20"/>
          <w:szCs w:val="20"/>
        </w:rPr>
        <w:t>s les détails de la 34</w:t>
      </w:r>
      <w:r w:rsidR="00683DFD" w:rsidRPr="00CB1688">
        <w:rPr>
          <w:rFonts w:ascii="Arial" w:eastAsia="Arial" w:hAnsi="Arial" w:cs="Arial"/>
          <w:sz w:val="20"/>
          <w:szCs w:val="20"/>
          <w:vertAlign w:val="superscript"/>
        </w:rPr>
        <w:t>e</w:t>
      </w:r>
      <w:r w:rsidR="00683DFD">
        <w:rPr>
          <w:rFonts w:ascii="Arial" w:eastAsia="Arial" w:hAnsi="Arial" w:cs="Arial"/>
          <w:sz w:val="20"/>
          <w:szCs w:val="20"/>
        </w:rPr>
        <w:t xml:space="preserve"> édition figurent sur </w:t>
      </w:r>
      <w:r>
        <w:rPr>
          <w:rFonts w:ascii="Arial" w:eastAsia="Arial" w:hAnsi="Arial" w:cs="Arial"/>
          <w:sz w:val="20"/>
          <w:szCs w:val="20"/>
        </w:rPr>
        <w:t xml:space="preserve">le site Internet </w:t>
      </w:r>
      <w:hyperlink r:id="rId9">
        <w:r>
          <w:rPr>
            <w:rFonts w:ascii="Arial" w:eastAsia="Arial" w:hAnsi="Arial" w:cs="Arial"/>
            <w:color w:val="1155CC"/>
            <w:sz w:val="20"/>
            <w:szCs w:val="20"/>
            <w:u w:val="single"/>
          </w:rPr>
          <w:t>www.salondulivrecotenord.com</w:t>
        </w:r>
      </w:hyperlink>
      <w:r>
        <w:rPr>
          <w:rFonts w:ascii="Arial" w:eastAsia="Arial" w:hAnsi="Arial" w:cs="Arial"/>
          <w:sz w:val="20"/>
          <w:szCs w:val="20"/>
        </w:rPr>
        <w:t xml:space="preserve">. Convivial et facile à naviguer, </w:t>
      </w:r>
      <w:r w:rsidR="0094460F">
        <w:rPr>
          <w:rFonts w:ascii="Arial" w:eastAsia="Arial" w:hAnsi="Arial" w:cs="Arial"/>
          <w:sz w:val="20"/>
          <w:szCs w:val="20"/>
        </w:rPr>
        <w:t>i</w:t>
      </w:r>
      <w:r>
        <w:rPr>
          <w:rFonts w:ascii="Arial" w:eastAsia="Arial" w:hAnsi="Arial" w:cs="Arial"/>
          <w:sz w:val="20"/>
          <w:szCs w:val="20"/>
        </w:rPr>
        <w:t>l comprend le Carnet du visiteur, un outil qui permet aux Nord-Côtiers de</w:t>
      </w:r>
      <w:r w:rsidR="00683DFD">
        <w:rPr>
          <w:rFonts w:ascii="Arial" w:eastAsia="Arial" w:hAnsi="Arial" w:cs="Arial"/>
          <w:sz w:val="20"/>
          <w:szCs w:val="20"/>
        </w:rPr>
        <w:t xml:space="preserve"> consulter la programmation et de</w:t>
      </w:r>
      <w:r>
        <w:rPr>
          <w:rFonts w:ascii="Arial" w:eastAsia="Arial" w:hAnsi="Arial" w:cs="Arial"/>
          <w:sz w:val="20"/>
          <w:szCs w:val="20"/>
        </w:rPr>
        <w:t xml:space="preserve"> se créer un horaire personnalisé pour les activités qui les intéressent</w:t>
      </w:r>
      <w:r w:rsidR="00683DFD">
        <w:rPr>
          <w:rFonts w:ascii="Arial" w:eastAsia="Arial" w:hAnsi="Arial" w:cs="Arial"/>
          <w:sz w:val="20"/>
          <w:szCs w:val="20"/>
        </w:rPr>
        <w:t>.</w:t>
      </w:r>
      <w:bookmarkStart w:id="0" w:name="_GoBack"/>
      <w:bookmarkEnd w:id="0"/>
      <w:r w:rsidR="00683DFD">
        <w:rPr>
          <w:rFonts w:ascii="Arial" w:eastAsia="Arial" w:hAnsi="Arial" w:cs="Arial"/>
          <w:sz w:val="20"/>
          <w:szCs w:val="20"/>
        </w:rPr>
        <w:t xml:space="preserve"> </w:t>
      </w:r>
      <w:r>
        <w:rPr>
          <w:rFonts w:ascii="Arial" w:eastAsia="Arial" w:hAnsi="Arial" w:cs="Arial"/>
          <w:sz w:val="20"/>
          <w:szCs w:val="20"/>
        </w:rPr>
        <w:t xml:space="preserve">Le Guide officiel sera distribué le 18 avril dans le Journal Le Nord-Côtier. </w:t>
      </w:r>
    </w:p>
    <w:p w14:paraId="7828544C"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highlight w:val="yellow"/>
        </w:rPr>
      </w:pPr>
    </w:p>
    <w:p w14:paraId="3E36D2FC"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b/>
          <w:sz w:val="20"/>
          <w:szCs w:val="20"/>
        </w:rPr>
        <w:t>Partenaires</w:t>
      </w:r>
    </w:p>
    <w:p w14:paraId="5848D7CD"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 xml:space="preserve">Le comité organisateur et le conseil d’administration tiennent à souligner la contribution du Gouvernement du Québec, notamment la Société de développement des entreprises culturelles (SODEC), du Conseil des arts du Canada et du Patrimoine canadien. De plus, ils remercient tous les partenaires et plus spécialement le Club Optimiste de Sept-Îles, Rio Tinto IOC, Hydro-Québec, RAP Côte-Nord, </w:t>
      </w:r>
      <w:proofErr w:type="spellStart"/>
      <w:r>
        <w:rPr>
          <w:rFonts w:ascii="Arial" w:eastAsia="Arial" w:hAnsi="Arial" w:cs="Arial"/>
          <w:sz w:val="20"/>
          <w:szCs w:val="20"/>
        </w:rPr>
        <w:t>Québecor</w:t>
      </w:r>
      <w:proofErr w:type="spellEnd"/>
      <w:r>
        <w:rPr>
          <w:rFonts w:ascii="Arial" w:eastAsia="Arial" w:hAnsi="Arial" w:cs="Arial"/>
          <w:sz w:val="20"/>
          <w:szCs w:val="20"/>
        </w:rPr>
        <w:t xml:space="preserve">, la Fabrique culturelle, Radio-Canada, </w:t>
      </w:r>
      <w:proofErr w:type="spellStart"/>
      <w:r>
        <w:rPr>
          <w:rFonts w:ascii="Arial" w:eastAsia="Arial" w:hAnsi="Arial" w:cs="Arial"/>
          <w:sz w:val="20"/>
          <w:szCs w:val="20"/>
        </w:rPr>
        <w:t>NousTV</w:t>
      </w:r>
      <w:proofErr w:type="spellEnd"/>
      <w:r>
        <w:rPr>
          <w:rFonts w:ascii="Arial" w:eastAsia="Arial" w:hAnsi="Arial" w:cs="Arial"/>
          <w:sz w:val="20"/>
          <w:szCs w:val="20"/>
        </w:rPr>
        <w:t xml:space="preserve">, la Ville de Sept-Îles, le Journal Le Nord-Côtier, l’Entente de développement culturel de la Ville de Sept-Îles, la Corporation de protection de l’environnement de Sept-Îles, l’aluminerie Alouette et la Boite à clés. </w:t>
      </w:r>
    </w:p>
    <w:p w14:paraId="7D8BAD88"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
    <w:p w14:paraId="728D4758"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b/>
          <w:sz w:val="20"/>
          <w:szCs w:val="20"/>
        </w:rPr>
        <w:t>À propos de la Corporation du Salon du livre de la Côte-Nord</w:t>
      </w:r>
    </w:p>
    <w:p w14:paraId="30F6EE6F"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La Corporation du Salon du livre de la Côte-Nord est un organisme sans but lucratif qui a pour mission de promouvoir le livre et la lecture par l’organisation d’une fête culturelle annuelle d’envergure qui favorise la rencontre du public nord-côtier de tous âges avec la production littéraire régionale et nationale ainsi que ses artisans.</w:t>
      </w:r>
    </w:p>
    <w:p w14:paraId="0C25EEB8" w14:textId="77777777" w:rsidR="00FD6ACF" w:rsidRDefault="00FD6ACF">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
    <w:p w14:paraId="2643CCE1"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sz w:val="20"/>
          <w:szCs w:val="20"/>
        </w:rPr>
      </w:pPr>
      <w:r>
        <w:rPr>
          <w:rFonts w:ascii="Arial" w:eastAsia="Arial" w:hAnsi="Arial" w:cs="Arial"/>
          <w:sz w:val="20"/>
          <w:szCs w:val="20"/>
        </w:rPr>
        <w:t>- 30 -</w:t>
      </w:r>
    </w:p>
    <w:p w14:paraId="1217AAE2"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1035D18"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 xml:space="preserve">Source et renseignements : </w:t>
      </w:r>
    </w:p>
    <w:p w14:paraId="69173603" w14:textId="77777777"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proofErr w:type="spellStart"/>
      <w:r>
        <w:rPr>
          <w:rFonts w:ascii="Arial" w:eastAsia="Arial" w:hAnsi="Arial" w:cs="Arial"/>
          <w:sz w:val="20"/>
          <w:szCs w:val="20"/>
        </w:rPr>
        <w:t>Brianne</w:t>
      </w:r>
      <w:proofErr w:type="spellEnd"/>
      <w:r>
        <w:rPr>
          <w:rFonts w:ascii="Arial" w:eastAsia="Arial" w:hAnsi="Arial" w:cs="Arial"/>
          <w:sz w:val="20"/>
          <w:szCs w:val="20"/>
        </w:rPr>
        <w:t xml:space="preserve"> </w:t>
      </w:r>
      <w:proofErr w:type="spellStart"/>
      <w:r>
        <w:rPr>
          <w:rFonts w:ascii="Arial" w:eastAsia="Arial" w:hAnsi="Arial" w:cs="Arial"/>
          <w:sz w:val="20"/>
          <w:szCs w:val="20"/>
        </w:rPr>
        <w:t>Fequet</w:t>
      </w:r>
      <w:proofErr w:type="spellEnd"/>
      <w:r>
        <w:rPr>
          <w:rFonts w:ascii="Arial" w:eastAsia="Arial" w:hAnsi="Arial" w:cs="Arial"/>
          <w:sz w:val="20"/>
          <w:szCs w:val="20"/>
        </w:rPr>
        <w:t>, agente de communications</w:t>
      </w:r>
    </w:p>
    <w:p w14:paraId="5A61473E" w14:textId="7F0A610E" w:rsidR="00FD6ACF" w:rsidRDefault="00481428">
      <w:pPr>
        <w:pStyle w:val="normal0"/>
        <w:tabs>
          <w:tab w:val="left" w:pos="-1080"/>
          <w:tab w:val="left" w:pos="-720"/>
          <w:tab w:val="left" w:pos="0"/>
          <w:tab w:val="left" w:pos="720"/>
          <w:tab w:val="left" w:pos="940"/>
          <w:tab w:val="left" w:pos="1110"/>
          <w:tab w:val="left" w:pos="1440"/>
          <w:tab w:val="left" w:pos="167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pPr>
      <w:r>
        <w:rPr>
          <w:rFonts w:ascii="Arial" w:eastAsia="Arial" w:hAnsi="Arial" w:cs="Arial"/>
          <w:sz w:val="20"/>
          <w:szCs w:val="20"/>
        </w:rPr>
        <w:t>418 968-4634; communications@salondulivrecotenord.com</w:t>
      </w:r>
    </w:p>
    <w:sectPr w:rsidR="00FD6ACF">
      <w:headerReference w:type="default" r:id="rId10"/>
      <w:footerReference w:type="even" r:id="rId11"/>
      <w:footerReference w:type="default" r:id="rId12"/>
      <w:pgSz w:w="12240" w:h="15840"/>
      <w:pgMar w:top="566" w:right="1417" w:bottom="708" w:left="1417" w:header="567"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F7D56" w14:textId="77777777" w:rsidR="006347A7" w:rsidRDefault="006347A7">
      <w:r>
        <w:separator/>
      </w:r>
    </w:p>
  </w:endnote>
  <w:endnote w:type="continuationSeparator" w:id="0">
    <w:p w14:paraId="4F423F8E" w14:textId="77777777" w:rsidR="006347A7" w:rsidRDefault="006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9471" w14:textId="77777777" w:rsidR="006347A7" w:rsidRDefault="006347A7">
    <w:pPr>
      <w:pStyle w:val="normal0"/>
      <w:tabs>
        <w:tab w:val="center" w:pos="4320"/>
        <w:tab w:val="right" w:pos="8640"/>
      </w:tabs>
      <w:jc w:val="right"/>
    </w:pPr>
    <w:r>
      <w:fldChar w:fldCharType="begin"/>
    </w:r>
    <w:r>
      <w:instrText>PAGE</w:instrText>
    </w:r>
    <w:r>
      <w:fldChar w:fldCharType="separate"/>
    </w:r>
    <w:r>
      <w:rPr>
        <w:noProof/>
      </w:rPr>
      <w:t>2</w:t>
    </w:r>
    <w:r>
      <w:fldChar w:fldCharType="end"/>
    </w:r>
  </w:p>
  <w:p w14:paraId="3F6470F1" w14:textId="77777777" w:rsidR="006347A7" w:rsidRDefault="006347A7">
    <w:pPr>
      <w:pStyle w:val="normal0"/>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36AC" w14:textId="77777777" w:rsidR="006347A7" w:rsidRDefault="006347A7">
    <w:pPr>
      <w:pStyle w:val="normal0"/>
      <w:tabs>
        <w:tab w:val="center" w:pos="4320"/>
        <w:tab w:val="right" w:pos="8640"/>
      </w:tabs>
      <w:jc w:val="right"/>
    </w:pPr>
    <w:r>
      <w:fldChar w:fldCharType="begin"/>
    </w:r>
    <w:r>
      <w:instrText>PAGE</w:instrText>
    </w:r>
    <w:r>
      <w:fldChar w:fldCharType="separate"/>
    </w:r>
    <w:r w:rsidR="00113E49">
      <w:rPr>
        <w:noProof/>
      </w:rPr>
      <w:t>1</w:t>
    </w:r>
    <w:r>
      <w:fldChar w:fldCharType="end"/>
    </w:r>
  </w:p>
  <w:p w14:paraId="22F1406C" w14:textId="77777777" w:rsidR="006347A7" w:rsidRDefault="006347A7">
    <w:pPr>
      <w:pStyle w:val="normal0"/>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3BB09" w14:textId="77777777" w:rsidR="006347A7" w:rsidRDefault="006347A7">
      <w:r>
        <w:separator/>
      </w:r>
    </w:p>
  </w:footnote>
  <w:footnote w:type="continuationSeparator" w:id="0">
    <w:p w14:paraId="5668EAC6" w14:textId="77777777" w:rsidR="006347A7" w:rsidRDefault="00634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8DA" w14:textId="77777777" w:rsidR="006347A7" w:rsidRDefault="006347A7">
    <w:pPr>
      <w:pStyle w:val="normal0"/>
      <w:tabs>
        <w:tab w:val="left" w:pos="7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411F"/>
    <w:multiLevelType w:val="multilevel"/>
    <w:tmpl w:val="11A084DC"/>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
    <w:nsid w:val="13E0207E"/>
    <w:multiLevelType w:val="multilevel"/>
    <w:tmpl w:val="6EAC4642"/>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
    <w:nsid w:val="3C40227B"/>
    <w:multiLevelType w:val="multilevel"/>
    <w:tmpl w:val="0638CAF2"/>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3">
    <w:nsid w:val="5CFC6F40"/>
    <w:multiLevelType w:val="multilevel"/>
    <w:tmpl w:val="91700720"/>
    <w:lvl w:ilvl="0">
      <w:start w:val="1"/>
      <w:numFmt w:val="bullet"/>
      <w:lvlText w:val="o"/>
      <w:lvlJc w:val="left"/>
      <w:pPr>
        <w:ind w:left="1871" w:hanging="567"/>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3DF7CEA"/>
    <w:multiLevelType w:val="multilevel"/>
    <w:tmpl w:val="CBB20A2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7452411D"/>
    <w:multiLevelType w:val="multilevel"/>
    <w:tmpl w:val="6A26CC52"/>
    <w:lvl w:ilvl="0">
      <w:start w:val="1"/>
      <w:numFmt w:val="bullet"/>
      <w:lvlText w:val="●"/>
      <w:lvlJc w:val="left"/>
      <w:pPr>
        <w:ind w:left="1470" w:hanging="360"/>
      </w:pPr>
      <w:rPr>
        <w:rFonts w:ascii="Noto Sans Symbols" w:eastAsia="Noto Sans Symbols" w:hAnsi="Noto Sans Symbols" w:cs="Noto Sans Symbols"/>
        <w:vertAlign w:val="baseline"/>
      </w:rPr>
    </w:lvl>
    <w:lvl w:ilvl="1">
      <w:start w:val="1"/>
      <w:numFmt w:val="bullet"/>
      <w:lvlText w:val="o"/>
      <w:lvlJc w:val="left"/>
      <w:pPr>
        <w:ind w:left="2190" w:hanging="360"/>
      </w:pPr>
      <w:rPr>
        <w:rFonts w:ascii="Courier New" w:eastAsia="Courier New" w:hAnsi="Courier New" w:cs="Courier New"/>
        <w:vertAlign w:val="baseline"/>
      </w:rPr>
    </w:lvl>
    <w:lvl w:ilvl="2">
      <w:start w:val="1"/>
      <w:numFmt w:val="bullet"/>
      <w:lvlText w:val="▪"/>
      <w:lvlJc w:val="left"/>
      <w:pPr>
        <w:ind w:left="2910" w:hanging="360"/>
      </w:pPr>
      <w:rPr>
        <w:rFonts w:ascii="Noto Sans Symbols" w:eastAsia="Noto Sans Symbols" w:hAnsi="Noto Sans Symbols" w:cs="Noto Sans Symbols"/>
        <w:vertAlign w:val="baseline"/>
      </w:rPr>
    </w:lvl>
    <w:lvl w:ilvl="3">
      <w:start w:val="1"/>
      <w:numFmt w:val="bullet"/>
      <w:lvlText w:val="●"/>
      <w:lvlJc w:val="left"/>
      <w:pPr>
        <w:ind w:left="3630" w:hanging="360"/>
      </w:pPr>
      <w:rPr>
        <w:rFonts w:ascii="Noto Sans Symbols" w:eastAsia="Noto Sans Symbols" w:hAnsi="Noto Sans Symbols" w:cs="Noto Sans Symbols"/>
        <w:vertAlign w:val="baseline"/>
      </w:rPr>
    </w:lvl>
    <w:lvl w:ilvl="4">
      <w:start w:val="1"/>
      <w:numFmt w:val="bullet"/>
      <w:lvlText w:val="o"/>
      <w:lvlJc w:val="left"/>
      <w:pPr>
        <w:ind w:left="4350" w:hanging="360"/>
      </w:pPr>
      <w:rPr>
        <w:rFonts w:ascii="Courier New" w:eastAsia="Courier New" w:hAnsi="Courier New" w:cs="Courier New"/>
        <w:vertAlign w:val="baseline"/>
      </w:rPr>
    </w:lvl>
    <w:lvl w:ilvl="5">
      <w:start w:val="1"/>
      <w:numFmt w:val="bullet"/>
      <w:lvlText w:val="▪"/>
      <w:lvlJc w:val="left"/>
      <w:pPr>
        <w:ind w:left="5070" w:hanging="360"/>
      </w:pPr>
      <w:rPr>
        <w:rFonts w:ascii="Noto Sans Symbols" w:eastAsia="Noto Sans Symbols" w:hAnsi="Noto Sans Symbols" w:cs="Noto Sans Symbols"/>
        <w:vertAlign w:val="baseline"/>
      </w:rPr>
    </w:lvl>
    <w:lvl w:ilvl="6">
      <w:start w:val="1"/>
      <w:numFmt w:val="bullet"/>
      <w:lvlText w:val="●"/>
      <w:lvlJc w:val="left"/>
      <w:pPr>
        <w:ind w:left="5790" w:hanging="360"/>
      </w:pPr>
      <w:rPr>
        <w:rFonts w:ascii="Noto Sans Symbols" w:eastAsia="Noto Sans Symbols" w:hAnsi="Noto Sans Symbols" w:cs="Noto Sans Symbols"/>
        <w:vertAlign w:val="baseline"/>
      </w:rPr>
    </w:lvl>
    <w:lvl w:ilvl="7">
      <w:start w:val="1"/>
      <w:numFmt w:val="bullet"/>
      <w:lvlText w:val="o"/>
      <w:lvlJc w:val="left"/>
      <w:pPr>
        <w:ind w:left="6510" w:hanging="360"/>
      </w:pPr>
      <w:rPr>
        <w:rFonts w:ascii="Courier New" w:eastAsia="Courier New" w:hAnsi="Courier New" w:cs="Courier New"/>
        <w:vertAlign w:val="baseline"/>
      </w:rPr>
    </w:lvl>
    <w:lvl w:ilvl="8">
      <w:start w:val="1"/>
      <w:numFmt w:val="bullet"/>
      <w:lvlText w:val="▪"/>
      <w:lvlJc w:val="left"/>
      <w:pPr>
        <w:ind w:left="723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D6ACF"/>
    <w:rsid w:val="00113E49"/>
    <w:rsid w:val="00122F13"/>
    <w:rsid w:val="002011AA"/>
    <w:rsid w:val="00264DF9"/>
    <w:rsid w:val="0027081D"/>
    <w:rsid w:val="002A769F"/>
    <w:rsid w:val="003D58FA"/>
    <w:rsid w:val="0041615E"/>
    <w:rsid w:val="00423D2A"/>
    <w:rsid w:val="004429CB"/>
    <w:rsid w:val="00445D60"/>
    <w:rsid w:val="00481428"/>
    <w:rsid w:val="004E04B3"/>
    <w:rsid w:val="005C7289"/>
    <w:rsid w:val="00605B9B"/>
    <w:rsid w:val="006347A7"/>
    <w:rsid w:val="00683DDA"/>
    <w:rsid w:val="00683DFD"/>
    <w:rsid w:val="00766C8D"/>
    <w:rsid w:val="008B1EA9"/>
    <w:rsid w:val="0094460F"/>
    <w:rsid w:val="0096612F"/>
    <w:rsid w:val="009A1268"/>
    <w:rsid w:val="009A65F6"/>
    <w:rsid w:val="00A151C1"/>
    <w:rsid w:val="00B50C3B"/>
    <w:rsid w:val="00BE0DE7"/>
    <w:rsid w:val="00C122ED"/>
    <w:rsid w:val="00C647D8"/>
    <w:rsid w:val="00C93284"/>
    <w:rsid w:val="00CB1688"/>
    <w:rsid w:val="00D10C8A"/>
    <w:rsid w:val="00EB16F6"/>
    <w:rsid w:val="00F35441"/>
    <w:rsid w:val="00FC25FD"/>
    <w:rsid w:val="00FD6AC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5D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CA"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481428"/>
    <w:rPr>
      <w:rFonts w:ascii="Lucida Grande" w:hAnsi="Lucida Grande"/>
      <w:sz w:val="18"/>
      <w:szCs w:val="18"/>
    </w:rPr>
  </w:style>
  <w:style w:type="character" w:customStyle="1" w:styleId="TextedebullesCar">
    <w:name w:val="Texte de bulles Car"/>
    <w:basedOn w:val="Policepardfaut"/>
    <w:link w:val="Textedebulles"/>
    <w:uiPriority w:val="99"/>
    <w:semiHidden/>
    <w:rsid w:val="00481428"/>
    <w:rPr>
      <w:rFonts w:ascii="Lucida Grande" w:hAnsi="Lucida Grande"/>
      <w:sz w:val="18"/>
      <w:szCs w:val="18"/>
    </w:rPr>
  </w:style>
  <w:style w:type="character" w:styleId="Marquedannotation">
    <w:name w:val="annotation reference"/>
    <w:basedOn w:val="Policepardfaut"/>
    <w:uiPriority w:val="99"/>
    <w:semiHidden/>
    <w:unhideWhenUsed/>
    <w:rsid w:val="00445D60"/>
    <w:rPr>
      <w:sz w:val="18"/>
      <w:szCs w:val="18"/>
    </w:rPr>
  </w:style>
  <w:style w:type="paragraph" w:styleId="Commentaire">
    <w:name w:val="annotation text"/>
    <w:basedOn w:val="Normal"/>
    <w:link w:val="CommentaireCar"/>
    <w:uiPriority w:val="99"/>
    <w:semiHidden/>
    <w:unhideWhenUsed/>
    <w:rsid w:val="00445D60"/>
  </w:style>
  <w:style w:type="character" w:customStyle="1" w:styleId="CommentaireCar">
    <w:name w:val="Commentaire Car"/>
    <w:basedOn w:val="Policepardfaut"/>
    <w:link w:val="Commentaire"/>
    <w:uiPriority w:val="99"/>
    <w:semiHidden/>
    <w:rsid w:val="00445D60"/>
  </w:style>
  <w:style w:type="paragraph" w:styleId="Objetducommentaire">
    <w:name w:val="annotation subject"/>
    <w:basedOn w:val="Commentaire"/>
    <w:next w:val="Commentaire"/>
    <w:link w:val="ObjetducommentaireCar"/>
    <w:uiPriority w:val="99"/>
    <w:semiHidden/>
    <w:unhideWhenUsed/>
    <w:rsid w:val="00445D60"/>
    <w:rPr>
      <w:b/>
      <w:bCs/>
      <w:sz w:val="20"/>
      <w:szCs w:val="20"/>
    </w:rPr>
  </w:style>
  <w:style w:type="character" w:customStyle="1" w:styleId="ObjetducommentaireCar">
    <w:name w:val="Objet du commentaire Car"/>
    <w:basedOn w:val="CommentaireCar"/>
    <w:link w:val="Objetducommentaire"/>
    <w:uiPriority w:val="99"/>
    <w:semiHidden/>
    <w:rsid w:val="00445D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r-CA"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481428"/>
    <w:rPr>
      <w:rFonts w:ascii="Lucida Grande" w:hAnsi="Lucida Grande"/>
      <w:sz w:val="18"/>
      <w:szCs w:val="18"/>
    </w:rPr>
  </w:style>
  <w:style w:type="character" w:customStyle="1" w:styleId="TextedebullesCar">
    <w:name w:val="Texte de bulles Car"/>
    <w:basedOn w:val="Policepardfaut"/>
    <w:link w:val="Textedebulles"/>
    <w:uiPriority w:val="99"/>
    <w:semiHidden/>
    <w:rsid w:val="00481428"/>
    <w:rPr>
      <w:rFonts w:ascii="Lucida Grande" w:hAnsi="Lucida Grande"/>
      <w:sz w:val="18"/>
      <w:szCs w:val="18"/>
    </w:rPr>
  </w:style>
  <w:style w:type="character" w:styleId="Marquedannotation">
    <w:name w:val="annotation reference"/>
    <w:basedOn w:val="Policepardfaut"/>
    <w:uiPriority w:val="99"/>
    <w:semiHidden/>
    <w:unhideWhenUsed/>
    <w:rsid w:val="00445D60"/>
    <w:rPr>
      <w:sz w:val="18"/>
      <w:szCs w:val="18"/>
    </w:rPr>
  </w:style>
  <w:style w:type="paragraph" w:styleId="Commentaire">
    <w:name w:val="annotation text"/>
    <w:basedOn w:val="Normal"/>
    <w:link w:val="CommentaireCar"/>
    <w:uiPriority w:val="99"/>
    <w:semiHidden/>
    <w:unhideWhenUsed/>
    <w:rsid w:val="00445D60"/>
  </w:style>
  <w:style w:type="character" w:customStyle="1" w:styleId="CommentaireCar">
    <w:name w:val="Commentaire Car"/>
    <w:basedOn w:val="Policepardfaut"/>
    <w:link w:val="Commentaire"/>
    <w:uiPriority w:val="99"/>
    <w:semiHidden/>
    <w:rsid w:val="00445D60"/>
  </w:style>
  <w:style w:type="paragraph" w:styleId="Objetducommentaire">
    <w:name w:val="annotation subject"/>
    <w:basedOn w:val="Commentaire"/>
    <w:next w:val="Commentaire"/>
    <w:link w:val="ObjetducommentaireCar"/>
    <w:uiPriority w:val="99"/>
    <w:semiHidden/>
    <w:unhideWhenUsed/>
    <w:rsid w:val="00445D60"/>
    <w:rPr>
      <w:b/>
      <w:bCs/>
      <w:sz w:val="20"/>
      <w:szCs w:val="20"/>
    </w:rPr>
  </w:style>
  <w:style w:type="character" w:customStyle="1" w:styleId="ObjetducommentaireCar">
    <w:name w:val="Objet du commentaire Car"/>
    <w:basedOn w:val="CommentaireCar"/>
    <w:link w:val="Objetducommentaire"/>
    <w:uiPriority w:val="99"/>
    <w:semiHidden/>
    <w:rsid w:val="00445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81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alondulivrecotenord.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1409</Words>
  <Characters>7753</Characters>
  <Application>Microsoft Macintosh Word</Application>
  <DocSecurity>0</DocSecurity>
  <Lines>64</Lines>
  <Paragraphs>18</Paragraphs>
  <ScaleCrop>false</ScaleCrop>
  <Company>Salon du livre de la Côte-Nord</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Communications Brianne Fequet</cp:lastModifiedBy>
  <cp:revision>32</cp:revision>
  <cp:lastPrinted>2018-04-09T12:48:00Z</cp:lastPrinted>
  <dcterms:created xsi:type="dcterms:W3CDTF">2018-04-03T19:50:00Z</dcterms:created>
  <dcterms:modified xsi:type="dcterms:W3CDTF">2018-04-09T15:42:00Z</dcterms:modified>
</cp:coreProperties>
</file>